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E77" w:rsidRPr="00511F3D" w:rsidRDefault="00412E77" w:rsidP="002E4584">
      <w:pPr>
        <w:jc w:val="both"/>
        <w:rPr>
          <w:b/>
          <w:bCs/>
          <w:color w:val="FF6600"/>
          <w:sz w:val="24"/>
        </w:rPr>
      </w:pPr>
    </w:p>
    <w:p w:rsidR="00412E77" w:rsidRDefault="00412E77" w:rsidP="00412E77">
      <w:pPr>
        <w:jc w:val="both"/>
        <w:rPr>
          <w:b/>
          <w:bCs/>
          <w:sz w:val="24"/>
        </w:rPr>
      </w:pPr>
    </w:p>
    <w:p w:rsidR="00412E77" w:rsidRDefault="00412E77" w:rsidP="00412E77">
      <w:pPr>
        <w:jc w:val="both"/>
        <w:rPr>
          <w:b/>
          <w:bCs/>
          <w:sz w:val="24"/>
        </w:rPr>
      </w:pPr>
    </w:p>
    <w:p w:rsidR="00407AA2" w:rsidRDefault="00407AA2" w:rsidP="00412E77">
      <w:pPr>
        <w:jc w:val="both"/>
        <w:rPr>
          <w:b/>
          <w:bCs/>
          <w:sz w:val="24"/>
        </w:rPr>
      </w:pPr>
    </w:p>
    <w:p w:rsidR="00407AA2" w:rsidRDefault="00407AA2" w:rsidP="00412E77">
      <w:pPr>
        <w:jc w:val="both"/>
        <w:rPr>
          <w:b/>
          <w:bCs/>
          <w:sz w:val="24"/>
        </w:rPr>
      </w:pPr>
    </w:p>
    <w:p w:rsidR="00407AA2" w:rsidRDefault="00407AA2" w:rsidP="00412E77">
      <w:pPr>
        <w:jc w:val="both"/>
        <w:rPr>
          <w:b/>
          <w:bCs/>
          <w:sz w:val="24"/>
        </w:rPr>
      </w:pPr>
    </w:p>
    <w:p w:rsidR="00407AA2" w:rsidRDefault="00407AA2" w:rsidP="00412E77">
      <w:pPr>
        <w:jc w:val="both"/>
        <w:rPr>
          <w:b/>
          <w:bCs/>
          <w:sz w:val="24"/>
        </w:rPr>
      </w:pPr>
    </w:p>
    <w:p w:rsidR="00407AA2" w:rsidRDefault="00407AA2" w:rsidP="00412E77">
      <w:pPr>
        <w:jc w:val="both"/>
        <w:rPr>
          <w:b/>
          <w:bCs/>
          <w:sz w:val="24"/>
        </w:rPr>
      </w:pPr>
    </w:p>
    <w:p w:rsidR="00407AA2" w:rsidRDefault="00407AA2" w:rsidP="00412E77">
      <w:pPr>
        <w:jc w:val="both"/>
        <w:rPr>
          <w:b/>
          <w:bCs/>
          <w:sz w:val="24"/>
        </w:rPr>
      </w:pPr>
    </w:p>
    <w:p w:rsidR="00407AA2" w:rsidRDefault="00407AA2" w:rsidP="00412E77">
      <w:pPr>
        <w:jc w:val="both"/>
        <w:rPr>
          <w:b/>
          <w:bCs/>
          <w:sz w:val="24"/>
        </w:rPr>
      </w:pPr>
    </w:p>
    <w:p w:rsidR="00407AA2" w:rsidRDefault="00407AA2" w:rsidP="00412E77">
      <w:pPr>
        <w:jc w:val="both"/>
        <w:rPr>
          <w:b/>
          <w:bCs/>
          <w:sz w:val="24"/>
        </w:rPr>
      </w:pPr>
    </w:p>
    <w:p w:rsidR="00412E77" w:rsidRDefault="00412E77" w:rsidP="00412E77">
      <w:pPr>
        <w:jc w:val="both"/>
        <w:rPr>
          <w:b/>
          <w:bCs/>
          <w:sz w:val="24"/>
        </w:rPr>
      </w:pPr>
    </w:p>
    <w:p w:rsidR="00412E77" w:rsidRPr="00F95DB1" w:rsidRDefault="00412E77" w:rsidP="00412E77">
      <w:pPr>
        <w:jc w:val="center"/>
        <w:rPr>
          <w:rFonts w:ascii="Times New Roman" w:hAnsi="Times New Roman"/>
          <w:b/>
          <w:bCs/>
          <w:sz w:val="72"/>
          <w:szCs w:val="72"/>
        </w:rPr>
      </w:pPr>
      <w:r w:rsidRPr="00F95DB1">
        <w:rPr>
          <w:rFonts w:ascii="Times New Roman" w:hAnsi="Times New Roman"/>
          <w:b/>
          <w:bCs/>
          <w:sz w:val="72"/>
          <w:szCs w:val="72"/>
        </w:rPr>
        <w:t>Školský poriadok</w:t>
      </w:r>
    </w:p>
    <w:p w:rsidR="00412E77" w:rsidRDefault="00412E77" w:rsidP="00412E77">
      <w:pPr>
        <w:jc w:val="both"/>
        <w:rPr>
          <w:b/>
          <w:bCs/>
          <w:sz w:val="24"/>
        </w:rPr>
      </w:pPr>
    </w:p>
    <w:p w:rsidR="00D8391A" w:rsidRDefault="00D8391A" w:rsidP="00412E77">
      <w:pPr>
        <w:jc w:val="both"/>
        <w:rPr>
          <w:b/>
          <w:bCs/>
          <w:sz w:val="24"/>
        </w:rPr>
      </w:pPr>
    </w:p>
    <w:p w:rsidR="00407AA2" w:rsidRDefault="00407AA2" w:rsidP="00D8391A">
      <w:pPr>
        <w:rPr>
          <w:i/>
        </w:rPr>
      </w:pPr>
    </w:p>
    <w:p w:rsidR="00407AA2" w:rsidRDefault="00407AA2" w:rsidP="00D8391A">
      <w:pPr>
        <w:rPr>
          <w:i/>
        </w:rPr>
      </w:pPr>
    </w:p>
    <w:p w:rsidR="00407AA2" w:rsidRDefault="00407AA2" w:rsidP="00D8391A">
      <w:pPr>
        <w:rPr>
          <w:i/>
        </w:rPr>
      </w:pPr>
    </w:p>
    <w:p w:rsidR="00407AA2" w:rsidRDefault="00407AA2" w:rsidP="00D8391A">
      <w:pPr>
        <w:rPr>
          <w:i/>
        </w:rPr>
      </w:pPr>
    </w:p>
    <w:p w:rsidR="00407AA2" w:rsidRDefault="00407AA2" w:rsidP="00D8391A">
      <w:pPr>
        <w:rPr>
          <w:i/>
        </w:rPr>
      </w:pPr>
    </w:p>
    <w:p w:rsidR="00407AA2" w:rsidRDefault="00407AA2" w:rsidP="00D8391A">
      <w:pPr>
        <w:rPr>
          <w:i/>
        </w:rPr>
      </w:pPr>
    </w:p>
    <w:p w:rsidR="00407AA2" w:rsidRDefault="00407AA2" w:rsidP="00D8391A">
      <w:pPr>
        <w:rPr>
          <w:i/>
        </w:rPr>
      </w:pPr>
    </w:p>
    <w:p w:rsidR="00407AA2" w:rsidRDefault="00407AA2" w:rsidP="00D8391A">
      <w:pPr>
        <w:rPr>
          <w:i/>
        </w:rPr>
      </w:pPr>
    </w:p>
    <w:p w:rsidR="00E251CA" w:rsidRDefault="00E251CA" w:rsidP="00D8391A">
      <w:pPr>
        <w:rPr>
          <w:i/>
        </w:rPr>
      </w:pPr>
    </w:p>
    <w:p w:rsidR="00E251CA" w:rsidRDefault="00E251CA" w:rsidP="00D8391A">
      <w:pPr>
        <w:rPr>
          <w:i/>
        </w:rPr>
      </w:pPr>
    </w:p>
    <w:p w:rsidR="00607D91" w:rsidRDefault="00607D91" w:rsidP="009320D3">
      <w:pPr>
        <w:spacing w:before="100" w:beforeAutospacing="1" w:after="100" w:afterAutospacing="1" w:line="240" w:lineRule="auto"/>
        <w:jc w:val="both"/>
        <w:rPr>
          <w:rFonts w:ascii="Times New Roman" w:eastAsia="Times New Roman" w:hAnsi="Times New Roman"/>
          <w:b/>
          <w:bCs/>
          <w:sz w:val="24"/>
          <w:szCs w:val="24"/>
          <w:lang w:eastAsia="sk-SK"/>
        </w:rPr>
      </w:pPr>
    </w:p>
    <w:p w:rsidR="00607D91" w:rsidRDefault="00607D91" w:rsidP="009320D3">
      <w:pPr>
        <w:spacing w:before="100" w:beforeAutospacing="1" w:after="100" w:afterAutospacing="1" w:line="240" w:lineRule="auto"/>
        <w:jc w:val="both"/>
        <w:rPr>
          <w:rFonts w:ascii="Times New Roman" w:eastAsia="Times New Roman" w:hAnsi="Times New Roman"/>
          <w:b/>
          <w:bCs/>
          <w:sz w:val="24"/>
          <w:szCs w:val="24"/>
          <w:lang w:eastAsia="sk-SK"/>
        </w:rPr>
      </w:pPr>
    </w:p>
    <w:p w:rsidR="00607D91" w:rsidRDefault="00607D91" w:rsidP="009320D3">
      <w:pPr>
        <w:spacing w:before="100" w:beforeAutospacing="1" w:after="100" w:afterAutospacing="1" w:line="240" w:lineRule="auto"/>
        <w:jc w:val="both"/>
        <w:rPr>
          <w:rFonts w:ascii="Times New Roman" w:eastAsia="Times New Roman" w:hAnsi="Times New Roman"/>
          <w:b/>
          <w:bCs/>
          <w:sz w:val="24"/>
          <w:szCs w:val="24"/>
          <w:lang w:eastAsia="sk-SK"/>
        </w:rPr>
      </w:pPr>
    </w:p>
    <w:p w:rsidR="00607D91" w:rsidRDefault="00607D91" w:rsidP="009320D3">
      <w:pPr>
        <w:spacing w:before="100" w:beforeAutospacing="1" w:after="100" w:afterAutospacing="1" w:line="240" w:lineRule="auto"/>
        <w:jc w:val="both"/>
        <w:rPr>
          <w:rFonts w:ascii="Times New Roman" w:eastAsia="Times New Roman" w:hAnsi="Times New Roman"/>
          <w:b/>
          <w:bCs/>
          <w:sz w:val="24"/>
          <w:szCs w:val="24"/>
          <w:lang w:eastAsia="sk-SK"/>
        </w:rPr>
      </w:pPr>
    </w:p>
    <w:p w:rsidR="009320D3" w:rsidRPr="00126E23" w:rsidRDefault="009320D3" w:rsidP="009320D3">
      <w:pPr>
        <w:spacing w:before="100" w:beforeAutospacing="1" w:after="100" w:afterAutospacing="1" w:line="240" w:lineRule="auto"/>
        <w:jc w:val="both"/>
        <w:rPr>
          <w:rFonts w:ascii="Times New Roman" w:eastAsia="Times New Roman" w:hAnsi="Times New Roman"/>
          <w:sz w:val="24"/>
          <w:szCs w:val="24"/>
          <w:lang w:eastAsia="sk-SK"/>
        </w:rPr>
      </w:pPr>
      <w:r w:rsidRPr="00126E23">
        <w:rPr>
          <w:rFonts w:ascii="Times New Roman" w:eastAsia="Times New Roman" w:hAnsi="Times New Roman"/>
          <w:b/>
          <w:bCs/>
          <w:sz w:val="24"/>
          <w:szCs w:val="24"/>
          <w:lang w:eastAsia="sk-SK"/>
        </w:rPr>
        <w:t>Školský poriadok Materskej školy Fraňa Kráľa 1707</w:t>
      </w:r>
    </w:p>
    <w:p w:rsidR="009320D3" w:rsidRPr="00126E23" w:rsidRDefault="009320D3" w:rsidP="009320D3">
      <w:pPr>
        <w:spacing w:before="100" w:beforeAutospacing="1" w:after="100" w:afterAutospacing="1" w:line="240" w:lineRule="auto"/>
        <w:jc w:val="both"/>
        <w:rPr>
          <w:rFonts w:ascii="Times New Roman" w:eastAsia="Times New Roman" w:hAnsi="Times New Roman"/>
          <w:szCs w:val="24"/>
          <w:lang w:eastAsia="sk-SK"/>
        </w:rPr>
      </w:pPr>
      <w:r w:rsidRPr="00126E23">
        <w:rPr>
          <w:rFonts w:ascii="Times New Roman" w:eastAsia="Times New Roman" w:hAnsi="Times New Roman"/>
          <w:b/>
          <w:bCs/>
          <w:szCs w:val="24"/>
          <w:lang w:eastAsia="sk-SK"/>
        </w:rPr>
        <w:t>022 01 Čadca</w:t>
      </w:r>
    </w:p>
    <w:p w:rsidR="00C875EE" w:rsidRPr="00235C77" w:rsidRDefault="00DA56C7" w:rsidP="009320D3">
      <w:pPr>
        <w:spacing w:before="100" w:beforeAutospacing="1" w:after="100" w:afterAutospacing="1" w:line="240" w:lineRule="auto"/>
        <w:jc w:val="both"/>
        <w:rPr>
          <w:rFonts w:ascii="Times New Roman" w:eastAsia="Times New Roman" w:hAnsi="Times New Roman"/>
          <w:b/>
          <w:szCs w:val="24"/>
          <w:lang w:eastAsia="sk-SK"/>
        </w:rPr>
      </w:pPr>
      <w:r w:rsidRPr="00126E23">
        <w:rPr>
          <w:rFonts w:ascii="Times New Roman" w:eastAsia="Times New Roman" w:hAnsi="Times New Roman"/>
          <w:iCs/>
          <w:szCs w:val="24"/>
          <w:lang w:eastAsia="sk-SK"/>
        </w:rPr>
        <w:t xml:space="preserve">Počet listov: </w:t>
      </w:r>
      <w:r w:rsidR="00235C77">
        <w:rPr>
          <w:rFonts w:ascii="Times New Roman" w:eastAsia="Times New Roman" w:hAnsi="Times New Roman"/>
          <w:iCs/>
          <w:szCs w:val="24"/>
          <w:lang w:eastAsia="sk-SK"/>
        </w:rPr>
        <w:t>30</w:t>
      </w:r>
      <w:bookmarkStart w:id="0" w:name="_GoBack"/>
      <w:bookmarkEnd w:id="0"/>
    </w:p>
    <w:p w:rsidR="009320D3" w:rsidRPr="00126E23" w:rsidRDefault="00C875EE" w:rsidP="009320D3">
      <w:pPr>
        <w:spacing w:before="100" w:beforeAutospacing="1" w:after="100" w:afterAutospacing="1" w:line="240" w:lineRule="auto"/>
        <w:jc w:val="both"/>
        <w:rPr>
          <w:rFonts w:ascii="Times New Roman" w:eastAsia="Times New Roman" w:hAnsi="Times New Roman"/>
          <w:szCs w:val="24"/>
          <w:lang w:eastAsia="sk-SK"/>
        </w:rPr>
      </w:pPr>
      <w:r w:rsidRPr="00126E23">
        <w:rPr>
          <w:rFonts w:ascii="Times New Roman" w:eastAsia="Times New Roman" w:hAnsi="Times New Roman"/>
          <w:szCs w:val="24"/>
          <w:lang w:eastAsia="sk-SK"/>
        </w:rPr>
        <w:t>P</w:t>
      </w:r>
      <w:r w:rsidRPr="00126E23">
        <w:rPr>
          <w:rFonts w:ascii="Times New Roman" w:eastAsia="Times New Roman" w:hAnsi="Times New Roman"/>
          <w:iCs/>
          <w:szCs w:val="24"/>
          <w:lang w:eastAsia="sk-SK"/>
        </w:rPr>
        <w:t>rerok</w:t>
      </w:r>
      <w:r w:rsidR="000A753B">
        <w:rPr>
          <w:rFonts w:ascii="Times New Roman" w:eastAsia="Times New Roman" w:hAnsi="Times New Roman"/>
          <w:iCs/>
          <w:szCs w:val="24"/>
          <w:lang w:eastAsia="sk-SK"/>
        </w:rPr>
        <w:t xml:space="preserve">ovaný na pracovnej porade dňa: 26. 08. 2021 </w:t>
      </w:r>
    </w:p>
    <w:p w:rsidR="009320D3" w:rsidRPr="00126E23" w:rsidRDefault="000A753B" w:rsidP="009320D3">
      <w:pPr>
        <w:spacing w:before="100" w:beforeAutospacing="1" w:after="100" w:afterAutospacing="1" w:line="240" w:lineRule="auto"/>
        <w:jc w:val="both"/>
        <w:rPr>
          <w:rFonts w:ascii="Times New Roman" w:eastAsia="Times New Roman" w:hAnsi="Times New Roman"/>
          <w:szCs w:val="24"/>
          <w:lang w:eastAsia="sk-SK"/>
        </w:rPr>
      </w:pPr>
      <w:r>
        <w:rPr>
          <w:rFonts w:ascii="Times New Roman" w:eastAsia="Times New Roman" w:hAnsi="Times New Roman"/>
          <w:iCs/>
          <w:szCs w:val="24"/>
          <w:lang w:eastAsia="sk-SK"/>
        </w:rPr>
        <w:t>Platnosť od 01.09.2021</w:t>
      </w:r>
    </w:p>
    <w:p w:rsidR="009320D3" w:rsidRPr="00126E23" w:rsidRDefault="009320D3" w:rsidP="009320D3">
      <w:pPr>
        <w:spacing w:before="100" w:beforeAutospacing="1" w:after="100" w:afterAutospacing="1" w:line="240" w:lineRule="auto"/>
        <w:jc w:val="both"/>
        <w:rPr>
          <w:rFonts w:ascii="Times New Roman" w:eastAsia="Times New Roman" w:hAnsi="Times New Roman"/>
          <w:szCs w:val="24"/>
          <w:lang w:eastAsia="sk-SK"/>
        </w:rPr>
      </w:pPr>
      <w:r w:rsidRPr="00126E23">
        <w:rPr>
          <w:rFonts w:ascii="Times New Roman" w:eastAsia="Times New Roman" w:hAnsi="Times New Roman"/>
          <w:iCs/>
          <w:szCs w:val="24"/>
          <w:lang w:eastAsia="sk-SK"/>
        </w:rPr>
        <w:t>Vydáva: Irena Jedináková, riaditeľka MŠ</w:t>
      </w:r>
    </w:p>
    <w:p w:rsidR="000A753B" w:rsidRDefault="000A753B" w:rsidP="009320D3">
      <w:pPr>
        <w:spacing w:before="100" w:beforeAutospacing="1" w:after="100" w:afterAutospacing="1" w:line="240" w:lineRule="auto"/>
        <w:jc w:val="both"/>
        <w:rPr>
          <w:rFonts w:ascii="Times New Roman" w:eastAsia="Times New Roman" w:hAnsi="Times New Roman"/>
          <w:b/>
          <w:bCs/>
          <w:szCs w:val="24"/>
          <w:lang w:eastAsia="sk-SK"/>
        </w:rPr>
      </w:pPr>
    </w:p>
    <w:p w:rsidR="0054377C" w:rsidRDefault="0054377C">
      <w:pPr>
        <w:spacing w:after="0" w:line="240" w:lineRule="auto"/>
        <w:rPr>
          <w:rFonts w:ascii="Times New Roman" w:eastAsia="Times New Roman" w:hAnsi="Times New Roman"/>
          <w:b/>
          <w:bCs/>
          <w:szCs w:val="24"/>
          <w:lang w:eastAsia="sk-SK"/>
        </w:rPr>
      </w:pPr>
      <w:r>
        <w:rPr>
          <w:rFonts w:ascii="Times New Roman" w:eastAsia="Times New Roman" w:hAnsi="Times New Roman"/>
          <w:b/>
          <w:bCs/>
          <w:szCs w:val="24"/>
          <w:lang w:eastAsia="sk-SK"/>
        </w:rPr>
        <w:br w:type="page"/>
      </w:r>
    </w:p>
    <w:p w:rsidR="009320D3" w:rsidRPr="00E941CD" w:rsidRDefault="009320D3" w:rsidP="00607D91">
      <w:pPr>
        <w:spacing w:before="100" w:beforeAutospacing="1" w:after="100" w:afterAutospacing="1" w:line="240" w:lineRule="auto"/>
        <w:jc w:val="center"/>
        <w:rPr>
          <w:rFonts w:ascii="Times New Roman" w:eastAsia="Times New Roman" w:hAnsi="Times New Roman"/>
          <w:sz w:val="24"/>
          <w:szCs w:val="24"/>
          <w:lang w:eastAsia="sk-SK"/>
        </w:rPr>
      </w:pPr>
      <w:r w:rsidRPr="00E941CD">
        <w:rPr>
          <w:rFonts w:ascii="Times New Roman" w:eastAsia="Times New Roman" w:hAnsi="Times New Roman"/>
          <w:b/>
          <w:bCs/>
          <w:sz w:val="24"/>
          <w:szCs w:val="24"/>
          <w:lang w:eastAsia="sk-SK"/>
        </w:rPr>
        <w:lastRenderedPageBreak/>
        <w:t>Školský poriadok obsahuje:</w:t>
      </w:r>
    </w:p>
    <w:p w:rsidR="0054377C" w:rsidRPr="00BB3B84" w:rsidRDefault="0054377C" w:rsidP="0054377C">
      <w:pPr>
        <w:rPr>
          <w:rFonts w:ascii="Times New Roman" w:hAnsi="Times New Roman"/>
          <w:b/>
        </w:rPr>
      </w:pPr>
      <w:r w:rsidRPr="00BB3B84">
        <w:rPr>
          <w:rFonts w:ascii="Times New Roman" w:hAnsi="Times New Roman"/>
          <w:b/>
        </w:rPr>
        <w:t>Všeobecné ustanovenia</w:t>
      </w:r>
    </w:p>
    <w:p w:rsidR="0054377C" w:rsidRPr="00E941CD" w:rsidRDefault="00E941CD" w:rsidP="00E941CD">
      <w:pPr>
        <w:rPr>
          <w:rFonts w:ascii="Times New Roman" w:hAnsi="Times New Roman"/>
          <w:b/>
        </w:rPr>
      </w:pPr>
      <w:r>
        <w:rPr>
          <w:rFonts w:ascii="Times New Roman" w:hAnsi="Times New Roman"/>
          <w:b/>
        </w:rPr>
        <w:t xml:space="preserve">1   </w:t>
      </w:r>
      <w:r w:rsidR="0054377C" w:rsidRPr="00E941CD">
        <w:rPr>
          <w:rFonts w:ascii="Times New Roman" w:hAnsi="Times New Roman"/>
          <w:b/>
        </w:rPr>
        <w:t>Prevádzka a vnútorný režim materskej školy</w:t>
      </w:r>
    </w:p>
    <w:p w:rsidR="0054377C" w:rsidRPr="00E941CD" w:rsidRDefault="00E941CD" w:rsidP="00E941CD">
      <w:pPr>
        <w:rPr>
          <w:rFonts w:ascii="Times New Roman" w:hAnsi="Times New Roman"/>
          <w:b/>
          <w:sz w:val="20"/>
        </w:rPr>
      </w:pPr>
      <w:r>
        <w:rPr>
          <w:rFonts w:ascii="Times New Roman" w:hAnsi="Times New Roman"/>
          <w:b/>
        </w:rPr>
        <w:t xml:space="preserve">1.1 </w:t>
      </w:r>
      <w:r w:rsidR="0054377C" w:rsidRPr="00E941CD">
        <w:rPr>
          <w:rFonts w:ascii="Times New Roman" w:hAnsi="Times New Roman"/>
          <w:b/>
        </w:rPr>
        <w:t>Podmienky prijatia a dochádzka dieťaťa do materskej školy</w:t>
      </w:r>
    </w:p>
    <w:p w:rsidR="0054377C" w:rsidRPr="00BB3B84" w:rsidRDefault="0054377C" w:rsidP="0018588E">
      <w:pPr>
        <w:pStyle w:val="Odsekzoznamu"/>
        <w:numPr>
          <w:ilvl w:val="0"/>
          <w:numId w:val="19"/>
        </w:numPr>
        <w:rPr>
          <w:rFonts w:ascii="Times New Roman" w:hAnsi="Times New Roman"/>
          <w:color w:val="000000"/>
        </w:rPr>
      </w:pPr>
      <w:r w:rsidRPr="00BB3B84">
        <w:rPr>
          <w:rFonts w:ascii="Times New Roman" w:hAnsi="Times New Roman"/>
          <w:bCs/>
        </w:rPr>
        <w:t>Adaptačný pobyt</w:t>
      </w:r>
      <w:r w:rsidR="00D90CB9">
        <w:rPr>
          <w:rFonts w:ascii="Times New Roman" w:hAnsi="Times New Roman"/>
          <w:bCs/>
        </w:rPr>
        <w:t>, program</w:t>
      </w:r>
    </w:p>
    <w:p w:rsidR="0054377C" w:rsidRPr="00BB3B84" w:rsidRDefault="0054377C" w:rsidP="0018588E">
      <w:pPr>
        <w:pStyle w:val="Odsekzoznamu"/>
        <w:numPr>
          <w:ilvl w:val="0"/>
          <w:numId w:val="19"/>
        </w:numPr>
        <w:rPr>
          <w:rFonts w:ascii="Times New Roman" w:hAnsi="Times New Roman"/>
          <w:color w:val="000000"/>
        </w:rPr>
      </w:pPr>
      <w:r w:rsidRPr="00BB3B84">
        <w:rPr>
          <w:rFonts w:ascii="Times New Roman" w:hAnsi="Times New Roman"/>
        </w:rPr>
        <w:t>Kritéria prerušenia dochádzky dieťaťa do MŠ po ukončení adaptačného obdobia v MŠ</w:t>
      </w:r>
    </w:p>
    <w:p w:rsidR="0054377C" w:rsidRPr="00BB3B84" w:rsidRDefault="0054377C" w:rsidP="0018588E">
      <w:pPr>
        <w:pStyle w:val="Odsekzoznamu"/>
        <w:numPr>
          <w:ilvl w:val="0"/>
          <w:numId w:val="19"/>
        </w:numPr>
        <w:rPr>
          <w:rFonts w:ascii="Times New Roman" w:hAnsi="Times New Roman"/>
          <w:color w:val="000000"/>
        </w:rPr>
      </w:pPr>
      <w:r w:rsidRPr="00BB3B84">
        <w:rPr>
          <w:rFonts w:ascii="Times New Roman" w:hAnsi="Times New Roman"/>
          <w:bCs/>
        </w:rPr>
        <w:t>Plnenie povinného predprimárneho vzdelávania</w:t>
      </w:r>
    </w:p>
    <w:p w:rsidR="0054377C" w:rsidRPr="00BB3B84" w:rsidRDefault="0054377C" w:rsidP="0018588E">
      <w:pPr>
        <w:pStyle w:val="Odsekzoznamu"/>
        <w:numPr>
          <w:ilvl w:val="0"/>
          <w:numId w:val="19"/>
        </w:numPr>
        <w:shd w:val="clear" w:color="auto" w:fill="FFFFFF"/>
        <w:spacing w:before="100" w:beforeAutospacing="1" w:after="100" w:afterAutospacing="1" w:line="240" w:lineRule="auto"/>
        <w:rPr>
          <w:rFonts w:ascii="Times New Roman" w:hAnsi="Times New Roman"/>
        </w:rPr>
      </w:pPr>
      <w:r w:rsidRPr="00BB3B84">
        <w:rPr>
          <w:rFonts w:ascii="Times New Roman" w:hAnsi="Times New Roman"/>
        </w:rPr>
        <w:t>Ukončenie dochádzky dieťaťa do materskej školy:</w:t>
      </w:r>
    </w:p>
    <w:p w:rsidR="0054377C" w:rsidRPr="00BB3B84" w:rsidRDefault="0054377C" w:rsidP="0018588E">
      <w:pPr>
        <w:pStyle w:val="Odsekzoznamu"/>
        <w:numPr>
          <w:ilvl w:val="0"/>
          <w:numId w:val="19"/>
        </w:numPr>
        <w:shd w:val="clear" w:color="auto" w:fill="FFFFFF"/>
        <w:spacing w:before="100" w:beforeAutospacing="1" w:after="100" w:afterAutospacing="1" w:line="240" w:lineRule="auto"/>
        <w:rPr>
          <w:rFonts w:ascii="Times New Roman" w:hAnsi="Times New Roman"/>
        </w:rPr>
      </w:pPr>
      <w:r w:rsidRPr="00BB3B84">
        <w:rPr>
          <w:rFonts w:ascii="Times New Roman" w:hAnsi="Times New Roman"/>
        </w:rPr>
        <w:t>Podmienky predčasného ukončenia predprimárneho vzdelávania dieťaťa v MŠ</w:t>
      </w:r>
    </w:p>
    <w:p w:rsidR="0054377C" w:rsidRPr="00BB3B84" w:rsidRDefault="0054377C" w:rsidP="0018588E">
      <w:pPr>
        <w:pStyle w:val="Odsekzoznamu"/>
        <w:numPr>
          <w:ilvl w:val="0"/>
          <w:numId w:val="19"/>
        </w:numPr>
        <w:shd w:val="clear" w:color="auto" w:fill="FFFFFF"/>
        <w:spacing w:before="100" w:beforeAutospacing="1" w:after="100" w:afterAutospacing="1" w:line="240" w:lineRule="auto"/>
        <w:jc w:val="both"/>
        <w:rPr>
          <w:rFonts w:ascii="Times New Roman" w:eastAsia="Times New Roman" w:hAnsi="Times New Roman"/>
          <w:lang w:eastAsia="sk-SK"/>
        </w:rPr>
      </w:pPr>
      <w:r w:rsidRPr="00BB3B84">
        <w:rPr>
          <w:rFonts w:ascii="Times New Roman" w:eastAsia="Times New Roman" w:hAnsi="Times New Roman"/>
          <w:lang w:eastAsia="sk-SK"/>
        </w:rPr>
        <w:t>Podmienky prerušenia dochádzky dieťaťa do materskej školy</w:t>
      </w:r>
    </w:p>
    <w:p w:rsidR="0054377C" w:rsidRPr="00BB3B84" w:rsidRDefault="00E941CD" w:rsidP="0054377C">
      <w:pPr>
        <w:rPr>
          <w:rFonts w:ascii="Times New Roman" w:hAnsi="Times New Roman"/>
          <w:b/>
        </w:rPr>
      </w:pPr>
      <w:r>
        <w:rPr>
          <w:rFonts w:ascii="Times New Roman" w:hAnsi="Times New Roman"/>
          <w:b/>
        </w:rPr>
        <w:t xml:space="preserve">1.2 </w:t>
      </w:r>
      <w:r w:rsidR="0054377C" w:rsidRPr="00BB3B84">
        <w:rPr>
          <w:rFonts w:ascii="Times New Roman" w:hAnsi="Times New Roman"/>
          <w:b/>
        </w:rPr>
        <w:t>Prevádzka materskej školy</w:t>
      </w:r>
    </w:p>
    <w:p w:rsidR="0054377C" w:rsidRPr="00BB3B84" w:rsidRDefault="0054377C" w:rsidP="0018588E">
      <w:pPr>
        <w:pStyle w:val="Odsekzoznamu"/>
        <w:numPr>
          <w:ilvl w:val="0"/>
          <w:numId w:val="19"/>
        </w:numPr>
        <w:rPr>
          <w:rFonts w:ascii="Times New Roman" w:hAnsi="Times New Roman"/>
          <w:color w:val="000000"/>
        </w:rPr>
      </w:pPr>
      <w:r w:rsidRPr="00BB3B84">
        <w:rPr>
          <w:rFonts w:ascii="Times New Roman" w:hAnsi="Times New Roman"/>
          <w:color w:val="000000"/>
        </w:rPr>
        <w:t>Preberanie a dochádzka detí do MŠ</w:t>
      </w:r>
    </w:p>
    <w:p w:rsidR="0054377C" w:rsidRPr="00BB3B84" w:rsidRDefault="0054377C" w:rsidP="0018588E">
      <w:pPr>
        <w:pStyle w:val="Odsekzoznamu"/>
        <w:numPr>
          <w:ilvl w:val="0"/>
          <w:numId w:val="19"/>
        </w:numPr>
        <w:rPr>
          <w:rFonts w:ascii="Times New Roman" w:hAnsi="Times New Roman"/>
          <w:color w:val="000000"/>
        </w:rPr>
      </w:pPr>
      <w:r w:rsidRPr="00BB3B84">
        <w:rPr>
          <w:rFonts w:ascii="Times New Roman" w:hAnsi="Times New Roman"/>
          <w:iCs/>
          <w:color w:val="000000"/>
        </w:rPr>
        <w:t>Podmienky odhlasovania a ospravedlňovania neprítomnosti  dieťaťa</w:t>
      </w:r>
    </w:p>
    <w:p w:rsidR="0054377C" w:rsidRPr="00BB3B84" w:rsidRDefault="0054377C" w:rsidP="0018588E">
      <w:pPr>
        <w:pStyle w:val="Odsekzoznamu"/>
        <w:numPr>
          <w:ilvl w:val="0"/>
          <w:numId w:val="19"/>
        </w:numPr>
        <w:rPr>
          <w:rFonts w:ascii="Times New Roman" w:hAnsi="Times New Roman"/>
          <w:color w:val="000000"/>
        </w:rPr>
      </w:pPr>
      <w:r w:rsidRPr="00BB3B84">
        <w:rPr>
          <w:rFonts w:ascii="Times New Roman" w:hAnsi="Times New Roman"/>
          <w:color w:val="000000"/>
        </w:rPr>
        <w:t>Spôsob úhrady za pobyt dieťa v materskej škole</w:t>
      </w:r>
    </w:p>
    <w:p w:rsidR="0054377C" w:rsidRPr="00BB3B84" w:rsidRDefault="0054377C" w:rsidP="0018588E">
      <w:pPr>
        <w:pStyle w:val="Odsekzoznamu"/>
        <w:numPr>
          <w:ilvl w:val="0"/>
          <w:numId w:val="19"/>
        </w:numPr>
        <w:rPr>
          <w:rFonts w:ascii="Times New Roman" w:hAnsi="Times New Roman"/>
          <w:color w:val="000000"/>
        </w:rPr>
      </w:pPr>
      <w:r w:rsidRPr="00BB3B84">
        <w:rPr>
          <w:rFonts w:ascii="Times New Roman" w:hAnsi="Times New Roman"/>
          <w:iCs/>
          <w:color w:val="000000"/>
        </w:rPr>
        <w:t>Podmienky odhlasovania dieťaťa zo stravy a spôsob úhrady</w:t>
      </w:r>
    </w:p>
    <w:p w:rsidR="0054377C" w:rsidRPr="00BB3B84" w:rsidRDefault="0054377C" w:rsidP="0018588E">
      <w:pPr>
        <w:pStyle w:val="Odsekzoznamu"/>
        <w:numPr>
          <w:ilvl w:val="0"/>
          <w:numId w:val="19"/>
        </w:numPr>
        <w:rPr>
          <w:rFonts w:ascii="Times New Roman" w:hAnsi="Times New Roman"/>
          <w:color w:val="000000"/>
        </w:rPr>
      </w:pPr>
      <w:r w:rsidRPr="00BB3B84">
        <w:rPr>
          <w:rFonts w:ascii="Times New Roman" w:hAnsi="Times New Roman"/>
          <w:color w:val="000000"/>
        </w:rPr>
        <w:t xml:space="preserve">Organizácia  tried, vekové zloženie  detí a personálne zabezpečenie: </w:t>
      </w:r>
    </w:p>
    <w:p w:rsidR="0054377C" w:rsidRPr="00BB3B84" w:rsidRDefault="0054377C" w:rsidP="0018588E">
      <w:pPr>
        <w:pStyle w:val="Odsekzoznamu"/>
        <w:numPr>
          <w:ilvl w:val="0"/>
          <w:numId w:val="19"/>
        </w:numPr>
        <w:rPr>
          <w:rFonts w:ascii="Times New Roman" w:hAnsi="Times New Roman"/>
          <w:color w:val="000000"/>
        </w:rPr>
      </w:pPr>
      <w:r w:rsidRPr="00BB3B84">
        <w:rPr>
          <w:rFonts w:ascii="Times New Roman" w:hAnsi="Times New Roman"/>
          <w:color w:val="000000"/>
        </w:rPr>
        <w:t>Denný poriadok</w:t>
      </w:r>
    </w:p>
    <w:p w:rsidR="0054377C" w:rsidRPr="00BB3B84" w:rsidRDefault="0054377C" w:rsidP="0018588E">
      <w:pPr>
        <w:pStyle w:val="Odsekzoznamu"/>
        <w:numPr>
          <w:ilvl w:val="0"/>
          <w:numId w:val="19"/>
        </w:numPr>
        <w:rPr>
          <w:rFonts w:ascii="Times New Roman" w:hAnsi="Times New Roman"/>
          <w:color w:val="000000"/>
        </w:rPr>
      </w:pPr>
      <w:r w:rsidRPr="00BB3B84">
        <w:rPr>
          <w:rFonts w:ascii="Times New Roman" w:hAnsi="Times New Roman"/>
          <w:color w:val="000000"/>
        </w:rPr>
        <w:t>Organizácia v šatni</w:t>
      </w:r>
    </w:p>
    <w:p w:rsidR="0054377C" w:rsidRPr="00BB3B84" w:rsidRDefault="0054377C" w:rsidP="0018588E">
      <w:pPr>
        <w:pStyle w:val="Odsekzoznamu"/>
        <w:numPr>
          <w:ilvl w:val="0"/>
          <w:numId w:val="19"/>
        </w:numPr>
        <w:rPr>
          <w:rFonts w:ascii="Times New Roman" w:hAnsi="Times New Roman"/>
          <w:color w:val="000000"/>
        </w:rPr>
      </w:pPr>
      <w:r w:rsidRPr="00BB3B84">
        <w:rPr>
          <w:rFonts w:ascii="Times New Roman" w:hAnsi="Times New Roman"/>
          <w:color w:val="000000"/>
        </w:rPr>
        <w:t>Organizácia v umyvárni</w:t>
      </w:r>
    </w:p>
    <w:p w:rsidR="0054377C" w:rsidRPr="00BB3B84" w:rsidRDefault="0054377C" w:rsidP="0018588E">
      <w:pPr>
        <w:pStyle w:val="Odsekzoznamu"/>
        <w:numPr>
          <w:ilvl w:val="0"/>
          <w:numId w:val="19"/>
        </w:numPr>
        <w:rPr>
          <w:rFonts w:ascii="Times New Roman" w:hAnsi="Times New Roman"/>
          <w:color w:val="000000"/>
        </w:rPr>
      </w:pPr>
      <w:r w:rsidRPr="00BB3B84">
        <w:rPr>
          <w:rFonts w:ascii="Times New Roman" w:hAnsi="Times New Roman"/>
          <w:color w:val="000000"/>
        </w:rPr>
        <w:t>Organizácia na schodoch</w:t>
      </w:r>
    </w:p>
    <w:p w:rsidR="0054377C" w:rsidRPr="00BB3B84" w:rsidRDefault="0054377C" w:rsidP="0018588E">
      <w:pPr>
        <w:pStyle w:val="Odsekzoznamu"/>
        <w:numPr>
          <w:ilvl w:val="0"/>
          <w:numId w:val="19"/>
        </w:numPr>
        <w:rPr>
          <w:rFonts w:ascii="Times New Roman" w:hAnsi="Times New Roman"/>
          <w:color w:val="000000"/>
        </w:rPr>
      </w:pPr>
      <w:r w:rsidRPr="00BB3B84">
        <w:rPr>
          <w:rFonts w:ascii="Times New Roman" w:hAnsi="Times New Roman"/>
          <w:color w:val="000000"/>
        </w:rPr>
        <w:t>Organizácia pri jedle</w:t>
      </w:r>
    </w:p>
    <w:p w:rsidR="0054377C" w:rsidRPr="00BB3B84" w:rsidRDefault="0054377C" w:rsidP="0018588E">
      <w:pPr>
        <w:pStyle w:val="Odsekzoznamu"/>
        <w:numPr>
          <w:ilvl w:val="0"/>
          <w:numId w:val="19"/>
        </w:numPr>
        <w:rPr>
          <w:rFonts w:ascii="Times New Roman" w:hAnsi="Times New Roman"/>
          <w:color w:val="000000"/>
        </w:rPr>
      </w:pPr>
      <w:r w:rsidRPr="00BB3B84">
        <w:rPr>
          <w:rFonts w:ascii="Times New Roman" w:hAnsi="Times New Roman"/>
          <w:color w:val="000000"/>
        </w:rPr>
        <w:t>Pobyt  detí  vonku</w:t>
      </w:r>
    </w:p>
    <w:p w:rsidR="0054377C" w:rsidRPr="00BB3B84" w:rsidRDefault="0054377C" w:rsidP="0018588E">
      <w:pPr>
        <w:pStyle w:val="Odsekzoznamu"/>
        <w:numPr>
          <w:ilvl w:val="0"/>
          <w:numId w:val="19"/>
        </w:numPr>
        <w:rPr>
          <w:rFonts w:ascii="Times New Roman" w:hAnsi="Times New Roman"/>
          <w:color w:val="000000"/>
        </w:rPr>
      </w:pPr>
      <w:r w:rsidRPr="00BB3B84">
        <w:rPr>
          <w:rFonts w:ascii="Times New Roman" w:hAnsi="Times New Roman"/>
          <w:color w:val="000000"/>
        </w:rPr>
        <w:t xml:space="preserve">Organizácia pri oddychu </w:t>
      </w:r>
    </w:p>
    <w:p w:rsidR="0054377C" w:rsidRPr="00BB3B84" w:rsidRDefault="0054377C" w:rsidP="0018588E">
      <w:pPr>
        <w:pStyle w:val="Odsekzoznamu"/>
        <w:numPr>
          <w:ilvl w:val="0"/>
          <w:numId w:val="19"/>
        </w:numPr>
        <w:rPr>
          <w:rFonts w:ascii="Times New Roman" w:hAnsi="Times New Roman"/>
          <w:color w:val="000000"/>
        </w:rPr>
      </w:pPr>
      <w:r w:rsidRPr="00BB3B84">
        <w:rPr>
          <w:rFonts w:ascii="Times New Roman" w:hAnsi="Times New Roman"/>
          <w:color w:val="000000"/>
        </w:rPr>
        <w:t>Pitný režim</w:t>
      </w:r>
    </w:p>
    <w:p w:rsidR="0054377C" w:rsidRPr="00BB3B84" w:rsidRDefault="0054377C" w:rsidP="0018588E">
      <w:pPr>
        <w:pStyle w:val="Odsekzoznamu"/>
        <w:numPr>
          <w:ilvl w:val="0"/>
          <w:numId w:val="19"/>
        </w:numPr>
        <w:rPr>
          <w:rFonts w:ascii="Times New Roman" w:hAnsi="Times New Roman"/>
          <w:color w:val="000000"/>
        </w:rPr>
      </w:pPr>
      <w:r w:rsidRPr="00BB3B84">
        <w:rPr>
          <w:rFonts w:ascii="Times New Roman" w:hAnsi="Times New Roman"/>
          <w:color w:val="000000"/>
        </w:rPr>
        <w:t xml:space="preserve">Organizácia ostatných aktivít </w:t>
      </w:r>
    </w:p>
    <w:p w:rsidR="0054377C" w:rsidRPr="00BB3B84" w:rsidRDefault="0054377C" w:rsidP="0018588E">
      <w:pPr>
        <w:pStyle w:val="Odsekzoznamu"/>
        <w:numPr>
          <w:ilvl w:val="0"/>
          <w:numId w:val="19"/>
        </w:numPr>
        <w:rPr>
          <w:rFonts w:ascii="Times New Roman" w:hAnsi="Times New Roman"/>
          <w:color w:val="000000"/>
        </w:rPr>
      </w:pPr>
      <w:r w:rsidRPr="00BB3B84">
        <w:rPr>
          <w:rFonts w:ascii="Times New Roman" w:hAnsi="Times New Roman"/>
          <w:color w:val="000000"/>
        </w:rPr>
        <w:t>Úsporný režim chodu materskej školy</w:t>
      </w:r>
    </w:p>
    <w:p w:rsidR="0054377C" w:rsidRPr="00BB3B84" w:rsidRDefault="0054377C" w:rsidP="0018588E">
      <w:pPr>
        <w:pStyle w:val="Odsekzoznamu"/>
        <w:numPr>
          <w:ilvl w:val="0"/>
          <w:numId w:val="19"/>
        </w:numPr>
        <w:rPr>
          <w:rFonts w:ascii="Times New Roman" w:hAnsi="Times New Roman"/>
          <w:color w:val="000000"/>
        </w:rPr>
      </w:pPr>
      <w:r w:rsidRPr="00BB3B84">
        <w:rPr>
          <w:rFonts w:ascii="Times New Roman" w:hAnsi="Times New Roman"/>
          <w:color w:val="000000"/>
        </w:rPr>
        <w:t xml:space="preserve">Vykonávanie pedagogickej praxe v materskej škole </w:t>
      </w:r>
    </w:p>
    <w:p w:rsidR="0054377C" w:rsidRPr="00E941CD" w:rsidRDefault="0054377C" w:rsidP="0018588E">
      <w:pPr>
        <w:pStyle w:val="Odsekzoznamu"/>
        <w:numPr>
          <w:ilvl w:val="0"/>
          <w:numId w:val="19"/>
        </w:numPr>
        <w:rPr>
          <w:rFonts w:ascii="Times New Roman" w:hAnsi="Times New Roman"/>
        </w:rPr>
      </w:pPr>
      <w:r w:rsidRPr="00BB3B84">
        <w:rPr>
          <w:rFonts w:ascii="Times New Roman" w:hAnsi="Times New Roman"/>
          <w:color w:val="000000"/>
        </w:rPr>
        <w:t>Hygiena priestorov</w:t>
      </w:r>
      <w:r w:rsidRPr="00BB3B84">
        <w:rPr>
          <w:rFonts w:ascii="Times New Roman" w:hAnsi="Times New Roman"/>
        </w:rPr>
        <w:t xml:space="preserve"> </w:t>
      </w:r>
    </w:p>
    <w:p w:rsidR="0054377C" w:rsidRPr="00BB3B84" w:rsidRDefault="00E941CD" w:rsidP="0054377C">
      <w:pPr>
        <w:spacing w:after="0" w:line="240" w:lineRule="auto"/>
        <w:rPr>
          <w:rFonts w:ascii="Times New Roman" w:hAnsi="Times New Roman"/>
          <w:b/>
        </w:rPr>
      </w:pPr>
      <w:r>
        <w:rPr>
          <w:rFonts w:ascii="Times New Roman" w:hAnsi="Times New Roman"/>
          <w:b/>
        </w:rPr>
        <w:t xml:space="preserve">2  </w:t>
      </w:r>
      <w:r w:rsidR="0054377C" w:rsidRPr="00BB3B84">
        <w:rPr>
          <w:rFonts w:ascii="Times New Roman" w:hAnsi="Times New Roman"/>
          <w:b/>
        </w:rPr>
        <w:t>Práva a povinnosti detí a ich zákonných zástupcov, pravidlá vzájomných vzťahov</w:t>
      </w:r>
      <w:r w:rsidR="0054377C">
        <w:rPr>
          <w:rFonts w:ascii="Times New Roman" w:hAnsi="Times New Roman"/>
          <w:b/>
        </w:rPr>
        <w:br/>
      </w:r>
      <w:r w:rsidR="0054377C" w:rsidRPr="00BB3B84">
        <w:rPr>
          <w:rFonts w:ascii="Times New Roman" w:hAnsi="Times New Roman"/>
          <w:b/>
        </w:rPr>
        <w:t xml:space="preserve"> </w:t>
      </w:r>
      <w:r w:rsidR="0054377C">
        <w:rPr>
          <w:rFonts w:ascii="Times New Roman" w:hAnsi="Times New Roman"/>
          <w:b/>
        </w:rPr>
        <w:t xml:space="preserve">   </w:t>
      </w:r>
      <w:r w:rsidR="0054377C" w:rsidRPr="00BB3B84">
        <w:rPr>
          <w:rFonts w:ascii="Times New Roman" w:hAnsi="Times New Roman"/>
          <w:b/>
        </w:rPr>
        <w:t>s pedagogickými zamestnancami a ďalšími zamestnancami MŠ, povinnosti zamestnancov MŠ</w:t>
      </w:r>
    </w:p>
    <w:p w:rsidR="0054377C" w:rsidRPr="00BB3B84" w:rsidRDefault="0054377C" w:rsidP="0054377C">
      <w:pPr>
        <w:spacing w:after="0" w:line="240" w:lineRule="auto"/>
        <w:rPr>
          <w:rFonts w:ascii="Times New Roman" w:hAnsi="Times New Roman"/>
          <w:b/>
          <w:sz w:val="28"/>
        </w:rPr>
      </w:pPr>
    </w:p>
    <w:p w:rsidR="0054377C" w:rsidRDefault="00E941CD" w:rsidP="00F95DB1">
      <w:pPr>
        <w:pStyle w:val="Bezriadkovania"/>
        <w:rPr>
          <w:rFonts w:ascii="Times New Roman" w:hAnsi="Times New Roman"/>
          <w:b/>
        </w:rPr>
      </w:pPr>
      <w:r>
        <w:rPr>
          <w:rFonts w:ascii="Times New Roman" w:hAnsi="Times New Roman"/>
          <w:b/>
        </w:rPr>
        <w:t xml:space="preserve">3   </w:t>
      </w:r>
      <w:r w:rsidR="0054377C" w:rsidRPr="000F23F2">
        <w:rPr>
          <w:rFonts w:ascii="Times New Roman" w:hAnsi="Times New Roman"/>
          <w:b/>
        </w:rPr>
        <w:t>Podmienky pre zaistenie bezpečnosti a ochrany zdravia</w:t>
      </w:r>
      <w:r w:rsidR="0054377C" w:rsidRPr="00F95DB1">
        <w:rPr>
          <w:rFonts w:ascii="Times New Roman" w:hAnsi="Times New Roman"/>
          <w:b/>
        </w:rPr>
        <w:t xml:space="preserve"> detí a ich ochrany pred sociálno-</w:t>
      </w:r>
      <w:r w:rsidR="0054377C" w:rsidRPr="00F95DB1">
        <w:rPr>
          <w:rFonts w:ascii="Times New Roman" w:hAnsi="Times New Roman"/>
          <w:b/>
        </w:rPr>
        <w:br/>
        <w:t xml:space="preserve">     patologickými javmi, diskrimináciou alebo násilím</w:t>
      </w:r>
    </w:p>
    <w:p w:rsidR="0054377C" w:rsidRPr="00E941CD" w:rsidRDefault="00E941CD" w:rsidP="00E941CD">
      <w:pPr>
        <w:pStyle w:val="Bezriadkovania"/>
        <w:rPr>
          <w:rFonts w:ascii="Times New Roman" w:hAnsi="Times New Roman"/>
          <w:b/>
        </w:rPr>
      </w:pPr>
      <w:r>
        <w:br/>
      </w:r>
      <w:r w:rsidRPr="00E941CD">
        <w:rPr>
          <w:rFonts w:ascii="Times New Roman" w:hAnsi="Times New Roman"/>
          <w:b/>
        </w:rPr>
        <w:t xml:space="preserve">3.1 </w:t>
      </w:r>
      <w:r w:rsidR="0054377C" w:rsidRPr="00E941CD">
        <w:rPr>
          <w:rFonts w:ascii="Times New Roman" w:hAnsi="Times New Roman"/>
          <w:b/>
        </w:rPr>
        <w:t>Opatrenia proti šíreniu drogových závislostí a iných  sociálno-patologických javov</w:t>
      </w:r>
    </w:p>
    <w:p w:rsidR="0054377C" w:rsidRPr="00E941CD" w:rsidRDefault="00E941CD" w:rsidP="00E941CD">
      <w:pPr>
        <w:pStyle w:val="Bezriadkovania"/>
        <w:rPr>
          <w:rFonts w:ascii="Times New Roman" w:hAnsi="Times New Roman"/>
          <w:b/>
        </w:rPr>
      </w:pPr>
      <w:r w:rsidRPr="00E941CD">
        <w:rPr>
          <w:rFonts w:ascii="Times New Roman" w:hAnsi="Times New Roman"/>
          <w:b/>
        </w:rPr>
        <w:t xml:space="preserve">3.2 </w:t>
      </w:r>
      <w:r w:rsidR="0054377C" w:rsidRPr="00E941CD">
        <w:rPr>
          <w:rFonts w:ascii="Times New Roman" w:hAnsi="Times New Roman"/>
          <w:b/>
        </w:rPr>
        <w:t>Opatrenie pri pedikulóze</w:t>
      </w:r>
    </w:p>
    <w:p w:rsidR="00E941CD" w:rsidRDefault="00E941CD" w:rsidP="0054377C">
      <w:pPr>
        <w:spacing w:after="0" w:line="240" w:lineRule="auto"/>
        <w:rPr>
          <w:rFonts w:ascii="Times New Roman" w:hAnsi="Times New Roman"/>
          <w:b/>
        </w:rPr>
      </w:pPr>
    </w:p>
    <w:p w:rsidR="00E941CD" w:rsidRDefault="00E941CD" w:rsidP="0054377C">
      <w:pPr>
        <w:spacing w:after="0" w:line="240" w:lineRule="auto"/>
        <w:rPr>
          <w:rFonts w:ascii="Times New Roman" w:hAnsi="Times New Roman"/>
          <w:b/>
        </w:rPr>
      </w:pPr>
      <w:r>
        <w:rPr>
          <w:rFonts w:ascii="Times New Roman" w:hAnsi="Times New Roman"/>
          <w:b/>
        </w:rPr>
        <w:t xml:space="preserve">4  </w:t>
      </w:r>
      <w:r w:rsidR="0054377C" w:rsidRPr="00BB3B84">
        <w:rPr>
          <w:rFonts w:ascii="Times New Roman" w:hAnsi="Times New Roman"/>
          <w:b/>
        </w:rPr>
        <w:t>Podmienky zaobchádzania s majetkom materskej školy</w:t>
      </w:r>
    </w:p>
    <w:p w:rsidR="00E941CD" w:rsidRDefault="0054377C" w:rsidP="0054377C">
      <w:pPr>
        <w:spacing w:after="0" w:line="240" w:lineRule="auto"/>
        <w:rPr>
          <w:i/>
        </w:rPr>
      </w:pPr>
      <w:r>
        <w:rPr>
          <w:i/>
        </w:rPr>
        <w:t xml:space="preserve"> </w:t>
      </w:r>
    </w:p>
    <w:p w:rsidR="00E941CD" w:rsidRDefault="00E941CD" w:rsidP="0054377C">
      <w:pPr>
        <w:spacing w:after="0" w:line="240" w:lineRule="auto"/>
        <w:rPr>
          <w:rFonts w:ascii="Times New Roman" w:hAnsi="Times New Roman"/>
          <w:b/>
        </w:rPr>
      </w:pPr>
      <w:r w:rsidRPr="00E941CD">
        <w:rPr>
          <w:rFonts w:ascii="Times New Roman" w:hAnsi="Times New Roman"/>
          <w:b/>
        </w:rPr>
        <w:t>Záverečné ustanovenia</w:t>
      </w:r>
    </w:p>
    <w:p w:rsidR="00412E77" w:rsidRPr="00126E23" w:rsidRDefault="00E941CD" w:rsidP="00751935">
      <w:pPr>
        <w:spacing w:after="0" w:line="240" w:lineRule="auto"/>
        <w:rPr>
          <w:rFonts w:ascii="Times New Roman" w:hAnsi="Times New Roman"/>
          <w:b/>
        </w:rPr>
      </w:pPr>
      <w:r w:rsidRPr="00E941CD">
        <w:rPr>
          <w:rFonts w:ascii="Times New Roman" w:hAnsi="Times New Roman"/>
          <w:b/>
        </w:rPr>
        <w:t>Prílohy</w:t>
      </w:r>
    </w:p>
    <w:p w:rsidR="00D90CB9" w:rsidRDefault="00D90CB9" w:rsidP="00FB5AB2">
      <w:pPr>
        <w:jc w:val="center"/>
        <w:rPr>
          <w:rFonts w:ascii="Times New Roman" w:hAnsi="Times New Roman"/>
          <w:b/>
          <w:sz w:val="28"/>
        </w:rPr>
      </w:pPr>
    </w:p>
    <w:p w:rsidR="00412E77" w:rsidRDefault="00412E77" w:rsidP="00FB5AB2">
      <w:pPr>
        <w:jc w:val="center"/>
        <w:rPr>
          <w:rFonts w:ascii="Times New Roman" w:hAnsi="Times New Roman"/>
          <w:b/>
          <w:sz w:val="28"/>
        </w:rPr>
      </w:pPr>
      <w:r w:rsidRPr="00C87A93">
        <w:rPr>
          <w:rFonts w:ascii="Times New Roman" w:hAnsi="Times New Roman"/>
          <w:b/>
          <w:sz w:val="28"/>
        </w:rPr>
        <w:lastRenderedPageBreak/>
        <w:t>Všeobecné ustanovenia</w:t>
      </w:r>
    </w:p>
    <w:p w:rsidR="00F76214" w:rsidRDefault="00F76214" w:rsidP="00FB5AB2">
      <w:pPr>
        <w:jc w:val="center"/>
        <w:rPr>
          <w:rFonts w:ascii="Times New Roman" w:hAnsi="Times New Roman"/>
          <w:b/>
          <w:sz w:val="28"/>
        </w:rPr>
      </w:pPr>
    </w:p>
    <w:p w:rsidR="00F76214" w:rsidRPr="00BC7E4B" w:rsidRDefault="00F76214" w:rsidP="008A5D48">
      <w:pPr>
        <w:jc w:val="center"/>
        <w:rPr>
          <w:rFonts w:ascii="Times New Roman" w:hAnsi="Times New Roman"/>
          <w:sz w:val="24"/>
        </w:rPr>
      </w:pPr>
      <w:r w:rsidRPr="00BC7E4B">
        <w:rPr>
          <w:rFonts w:ascii="Times New Roman" w:hAnsi="Times New Roman"/>
          <w:sz w:val="24"/>
        </w:rPr>
        <w:t xml:space="preserve">Školský poriadok Materskej školy Fraňa Kráľa 1707, Čadca vydáva riaditeľka, Irena Jedináková v zmysle § 153zákona č. 245/2008 Z. z. o výchove a vzdelávaní a o zmene a doplnení niektorých zákonov: </w:t>
      </w:r>
    </w:p>
    <w:p w:rsidR="00CD6B2A" w:rsidRPr="00BC7E4B" w:rsidRDefault="00CD6B2A" w:rsidP="008A5D48">
      <w:pPr>
        <w:numPr>
          <w:ilvl w:val="0"/>
          <w:numId w:val="23"/>
        </w:numPr>
        <w:spacing w:before="100" w:beforeAutospacing="1" w:after="100" w:afterAutospacing="1"/>
        <w:rPr>
          <w:rFonts w:ascii="Times New Roman" w:eastAsia="Times New Roman" w:hAnsi="Times New Roman"/>
          <w:sz w:val="24"/>
          <w:szCs w:val="24"/>
          <w:lang w:eastAsia="sk-SK"/>
        </w:rPr>
      </w:pPr>
      <w:r w:rsidRPr="00BC7E4B">
        <w:rPr>
          <w:rFonts w:ascii="Times New Roman" w:eastAsia="Times New Roman" w:hAnsi="Times New Roman"/>
          <w:sz w:val="24"/>
          <w:szCs w:val="24"/>
          <w:lang w:eastAsia="sk-SK"/>
        </w:rPr>
        <w:t>Zákon 209/2019, ktorým sa mení a dopĺňa  zákon 245/2008 Z. z. a doplnení niektorých zákonov,</w:t>
      </w:r>
    </w:p>
    <w:p w:rsidR="00CD6B2A" w:rsidRPr="00BC7E4B" w:rsidRDefault="00CD6B2A" w:rsidP="008A5D48">
      <w:pPr>
        <w:numPr>
          <w:ilvl w:val="0"/>
          <w:numId w:val="23"/>
        </w:numPr>
        <w:spacing w:before="100" w:beforeAutospacing="1" w:after="100" w:afterAutospacing="1"/>
        <w:rPr>
          <w:rFonts w:ascii="Times New Roman" w:eastAsia="Times New Roman" w:hAnsi="Times New Roman"/>
          <w:sz w:val="24"/>
          <w:szCs w:val="24"/>
          <w:lang w:eastAsia="sk-SK"/>
        </w:rPr>
      </w:pPr>
      <w:r w:rsidRPr="00BC7E4B">
        <w:rPr>
          <w:rFonts w:ascii="Times New Roman" w:eastAsia="Times New Roman" w:hAnsi="Times New Roman"/>
          <w:sz w:val="24"/>
          <w:szCs w:val="24"/>
          <w:u w:val="single"/>
          <w:lang w:eastAsia="sk-SK"/>
        </w:rPr>
        <w:t>Zákon  č.18/2018</w:t>
      </w:r>
      <w:r w:rsidRPr="00BC7E4B">
        <w:rPr>
          <w:rFonts w:ascii="Times New Roman" w:eastAsia="Times New Roman" w:hAnsi="Times New Roman"/>
          <w:sz w:val="24"/>
          <w:szCs w:val="24"/>
          <w:lang w:eastAsia="sk-SK"/>
        </w:rPr>
        <w:t xml:space="preserve"> Z. z. o ochrane osobných údajov  o zmene a doplnení niektorých zákonov</w:t>
      </w:r>
    </w:p>
    <w:p w:rsidR="00CD6B2A" w:rsidRPr="00BC7E4B" w:rsidRDefault="00CD6B2A" w:rsidP="008A5D48">
      <w:pPr>
        <w:numPr>
          <w:ilvl w:val="0"/>
          <w:numId w:val="23"/>
        </w:numPr>
        <w:spacing w:before="100" w:beforeAutospacing="1" w:after="100" w:afterAutospacing="1"/>
        <w:rPr>
          <w:rFonts w:ascii="Times New Roman" w:eastAsia="Times New Roman" w:hAnsi="Times New Roman"/>
          <w:sz w:val="24"/>
          <w:szCs w:val="24"/>
          <w:lang w:eastAsia="sk-SK"/>
        </w:rPr>
      </w:pPr>
      <w:r w:rsidRPr="00BC7E4B">
        <w:rPr>
          <w:rFonts w:ascii="Times New Roman" w:eastAsia="Times New Roman" w:hAnsi="Times New Roman"/>
          <w:sz w:val="24"/>
          <w:szCs w:val="24"/>
          <w:lang w:eastAsia="sk-SK"/>
        </w:rPr>
        <w:t>Zákonom  NR SR č. 355/2007 Z. z. o ochrane, podpore a rozvoji verejného zdravia a o zmene a doplnení niektorých zákonov,</w:t>
      </w:r>
    </w:p>
    <w:p w:rsidR="00CD6B2A" w:rsidRPr="00BC7E4B" w:rsidRDefault="00CD6B2A" w:rsidP="008A5D48">
      <w:pPr>
        <w:numPr>
          <w:ilvl w:val="0"/>
          <w:numId w:val="23"/>
        </w:numPr>
        <w:spacing w:before="100" w:beforeAutospacing="1" w:after="100" w:afterAutospacing="1"/>
        <w:rPr>
          <w:rFonts w:ascii="Times New Roman" w:eastAsia="Times New Roman" w:hAnsi="Times New Roman"/>
          <w:sz w:val="24"/>
          <w:szCs w:val="24"/>
          <w:lang w:eastAsia="sk-SK"/>
        </w:rPr>
      </w:pPr>
      <w:r w:rsidRPr="00BC7E4B">
        <w:rPr>
          <w:rFonts w:ascii="Times New Roman" w:eastAsia="Times New Roman" w:hAnsi="Times New Roman"/>
          <w:sz w:val="24"/>
          <w:szCs w:val="24"/>
          <w:lang w:eastAsia="sk-SK"/>
        </w:rPr>
        <w:t>Zákonom NR SR č. 596/2003 Z. z. o štátnej správe v školstve a školskej samospráve a o zmene a doplnení niektorých zákonov v znení neskorších predpisov,</w:t>
      </w:r>
    </w:p>
    <w:p w:rsidR="00CD6B2A" w:rsidRPr="00BC7E4B" w:rsidRDefault="00CD6B2A" w:rsidP="008A5D48">
      <w:pPr>
        <w:numPr>
          <w:ilvl w:val="0"/>
          <w:numId w:val="23"/>
        </w:numPr>
        <w:spacing w:before="100" w:beforeAutospacing="1" w:after="100" w:afterAutospacing="1"/>
        <w:rPr>
          <w:rFonts w:ascii="Times New Roman" w:eastAsia="Times New Roman" w:hAnsi="Times New Roman"/>
          <w:sz w:val="24"/>
          <w:szCs w:val="24"/>
          <w:lang w:eastAsia="sk-SK"/>
        </w:rPr>
      </w:pPr>
      <w:r w:rsidRPr="00BC7E4B">
        <w:rPr>
          <w:rFonts w:ascii="Times New Roman" w:eastAsia="Times New Roman" w:hAnsi="Times New Roman"/>
          <w:sz w:val="24"/>
          <w:szCs w:val="24"/>
          <w:lang w:eastAsia="sk-SK"/>
        </w:rPr>
        <w:t xml:space="preserve">Vyhláškou MŠ SR č. 435/2021308/2009, ktorou sa mení vyhláška MŠ SR č. 306/2008 </w:t>
      </w:r>
      <w:r w:rsidRPr="00BC7E4B">
        <w:rPr>
          <w:rFonts w:ascii="Times New Roman" w:eastAsia="Times New Roman" w:hAnsi="Times New Roman"/>
          <w:sz w:val="24"/>
          <w:szCs w:val="24"/>
          <w:lang w:eastAsia="sk-SK"/>
        </w:rPr>
        <w:br/>
        <w:t>Z. z.  o materskej škole,</w:t>
      </w:r>
    </w:p>
    <w:p w:rsidR="00CD6B2A" w:rsidRPr="00BC7E4B" w:rsidRDefault="00CD6B2A" w:rsidP="008A5D48">
      <w:pPr>
        <w:numPr>
          <w:ilvl w:val="0"/>
          <w:numId w:val="23"/>
        </w:numPr>
        <w:spacing w:before="100" w:beforeAutospacing="1" w:after="100" w:afterAutospacing="1"/>
        <w:rPr>
          <w:rFonts w:ascii="Times New Roman" w:eastAsia="Times New Roman" w:hAnsi="Times New Roman"/>
          <w:sz w:val="24"/>
          <w:szCs w:val="24"/>
          <w:lang w:eastAsia="sk-SK"/>
        </w:rPr>
      </w:pPr>
      <w:r w:rsidRPr="00BC7E4B">
        <w:rPr>
          <w:rFonts w:ascii="Times New Roman" w:eastAsia="Times New Roman" w:hAnsi="Times New Roman"/>
          <w:sz w:val="24"/>
          <w:szCs w:val="24"/>
          <w:lang w:eastAsia="sk-SK"/>
        </w:rPr>
        <w:t xml:space="preserve">Zákonom  NR SR č.138 /2019 a vyhláškou  361/2019 o vzdelávaní  v profesijnom rozvoji   </w:t>
      </w:r>
      <w:r w:rsidRPr="00BC7E4B">
        <w:rPr>
          <w:rFonts w:ascii="Times New Roman" w:eastAsia="Times New Roman" w:hAnsi="Times New Roman"/>
          <w:sz w:val="24"/>
          <w:szCs w:val="24"/>
          <w:lang w:eastAsia="sk-SK"/>
        </w:rPr>
        <w:br/>
        <w:t>o pedagogických zamestnancoch a odborných zamestnancoch a o zmene doplnení niektorých zákonov</w:t>
      </w:r>
    </w:p>
    <w:p w:rsidR="009301F0" w:rsidRPr="00BC7E4B" w:rsidRDefault="00C20FB5" w:rsidP="008A5D48">
      <w:pPr>
        <w:numPr>
          <w:ilvl w:val="0"/>
          <w:numId w:val="23"/>
        </w:numPr>
        <w:spacing w:before="100" w:beforeAutospacing="1" w:after="100" w:afterAutospacing="1"/>
        <w:rPr>
          <w:rFonts w:ascii="Times New Roman" w:eastAsia="Times New Roman" w:hAnsi="Times New Roman"/>
          <w:sz w:val="24"/>
          <w:szCs w:val="24"/>
          <w:lang w:eastAsia="sk-SK"/>
        </w:rPr>
      </w:pPr>
      <w:r w:rsidRPr="00BC7E4B">
        <w:rPr>
          <w:rFonts w:ascii="Times New Roman" w:hAnsi="Times New Roman"/>
          <w:sz w:val="24"/>
        </w:rPr>
        <w:t>Dodatok č. 5 k V</w:t>
      </w:r>
      <w:r w:rsidR="009301F0" w:rsidRPr="00BC7E4B">
        <w:rPr>
          <w:rFonts w:ascii="Times New Roman" w:hAnsi="Times New Roman"/>
          <w:sz w:val="24"/>
        </w:rPr>
        <w:t xml:space="preserve">šeobecne </w:t>
      </w:r>
      <w:r w:rsidRPr="00BC7E4B">
        <w:rPr>
          <w:rFonts w:ascii="Times New Roman" w:hAnsi="Times New Roman"/>
          <w:sz w:val="24"/>
        </w:rPr>
        <w:t>záväznému nariadeniu</w:t>
      </w:r>
      <w:r w:rsidR="009301F0" w:rsidRPr="00BC7E4B">
        <w:rPr>
          <w:rFonts w:ascii="Times New Roman" w:hAnsi="Times New Roman"/>
          <w:sz w:val="24"/>
        </w:rPr>
        <w:t xml:space="preserve"> Mesta Čadca č. 74/2008</w:t>
      </w:r>
      <w:r w:rsidRPr="00BC7E4B">
        <w:rPr>
          <w:rFonts w:ascii="Times New Roman" w:hAnsi="Times New Roman"/>
          <w:sz w:val="24"/>
        </w:rPr>
        <w:t xml:space="preserve"> </w:t>
      </w:r>
      <w:r w:rsidR="009301F0" w:rsidRPr="00BC7E4B">
        <w:rPr>
          <w:rFonts w:ascii="Times New Roman" w:hAnsi="Times New Roman"/>
          <w:sz w:val="24"/>
        </w:rPr>
        <w:t xml:space="preserve"> o určení príspevkov </w:t>
      </w:r>
      <w:r w:rsidRPr="00BC7E4B">
        <w:rPr>
          <w:rFonts w:ascii="Times New Roman" w:hAnsi="Times New Roman"/>
          <w:sz w:val="24"/>
        </w:rPr>
        <w:br/>
      </w:r>
      <w:r w:rsidR="009301F0" w:rsidRPr="00BC7E4B">
        <w:rPr>
          <w:rFonts w:ascii="Times New Roman" w:hAnsi="Times New Roman"/>
          <w:sz w:val="24"/>
        </w:rPr>
        <w:t xml:space="preserve">od zákonných zástupcov detí na čiastočnú úhradu výdavkov v materských školách  v súlade </w:t>
      </w:r>
      <w:r w:rsidR="009301F0" w:rsidRPr="00BC7E4B">
        <w:rPr>
          <w:rFonts w:ascii="Times New Roman" w:hAnsi="Times New Roman"/>
          <w:sz w:val="24"/>
        </w:rPr>
        <w:br/>
        <w:t>s  § 28 ods. 3 školského zákona za pobyt dieťaťa v materskej škole zriadenej Mestom Čadca.</w:t>
      </w:r>
    </w:p>
    <w:p w:rsidR="00480EF1" w:rsidRPr="00BC7E4B" w:rsidRDefault="00480EF1" w:rsidP="008A5D48">
      <w:pPr>
        <w:numPr>
          <w:ilvl w:val="0"/>
          <w:numId w:val="23"/>
        </w:numPr>
        <w:spacing w:before="100" w:beforeAutospacing="1" w:after="100" w:afterAutospacing="1"/>
        <w:rPr>
          <w:rFonts w:ascii="Times New Roman" w:eastAsia="Times New Roman" w:hAnsi="Times New Roman"/>
          <w:sz w:val="24"/>
          <w:szCs w:val="24"/>
          <w:lang w:eastAsia="sk-SK"/>
        </w:rPr>
      </w:pPr>
      <w:r w:rsidRPr="00BC7E4B">
        <w:rPr>
          <w:rFonts w:ascii="Times New Roman" w:hAnsi="Times New Roman"/>
          <w:sz w:val="24"/>
        </w:rPr>
        <w:t xml:space="preserve">Všeobecne záväzné nariadenie Mesta Čadca č. 3/20021 o výške príspevku na čiastočnú úhradu nákladov a podmienky úhrady v školskej jedálni </w:t>
      </w:r>
    </w:p>
    <w:p w:rsidR="00F76214" w:rsidRPr="00BC7E4B" w:rsidRDefault="00F76214" w:rsidP="008A5D48">
      <w:pPr>
        <w:numPr>
          <w:ilvl w:val="0"/>
          <w:numId w:val="23"/>
        </w:numPr>
        <w:spacing w:before="100" w:beforeAutospacing="1" w:after="100" w:afterAutospacing="1"/>
        <w:rPr>
          <w:rFonts w:ascii="Times New Roman" w:eastAsia="Times New Roman" w:hAnsi="Times New Roman"/>
          <w:sz w:val="24"/>
          <w:szCs w:val="24"/>
          <w:lang w:eastAsia="sk-SK"/>
        </w:rPr>
      </w:pPr>
      <w:r w:rsidRPr="00BC7E4B">
        <w:rPr>
          <w:rFonts w:ascii="Times New Roman" w:hAnsi="Times New Roman"/>
          <w:sz w:val="24"/>
        </w:rPr>
        <w:t>Interné smernice, poriadky, dokumenty MŠ Fraňa Kráľa</w:t>
      </w:r>
    </w:p>
    <w:p w:rsidR="00CD6B2A" w:rsidRPr="00CD6B2A" w:rsidRDefault="00CD6B2A" w:rsidP="00CD6B2A">
      <w:pPr>
        <w:spacing w:before="100" w:beforeAutospacing="1" w:after="100" w:afterAutospacing="1" w:line="240" w:lineRule="auto"/>
        <w:rPr>
          <w:rFonts w:ascii="Times New Roman" w:eastAsia="Times New Roman" w:hAnsi="Times New Roman"/>
          <w:szCs w:val="24"/>
          <w:lang w:eastAsia="sk-SK"/>
        </w:rPr>
      </w:pPr>
    </w:p>
    <w:p w:rsidR="004E08B3" w:rsidRDefault="004E08B3" w:rsidP="00412E77">
      <w:pPr>
        <w:jc w:val="center"/>
        <w:rPr>
          <w:rFonts w:ascii="Times New Roman" w:hAnsi="Times New Roman"/>
          <w:b/>
        </w:rPr>
      </w:pPr>
    </w:p>
    <w:p w:rsidR="00CD6B2A" w:rsidRDefault="00CD6B2A">
      <w:pPr>
        <w:spacing w:after="0" w:line="240" w:lineRule="auto"/>
        <w:rPr>
          <w:rFonts w:ascii="Times New Roman" w:hAnsi="Times New Roman"/>
          <w:b/>
          <w:sz w:val="28"/>
        </w:rPr>
      </w:pPr>
      <w:r>
        <w:rPr>
          <w:rFonts w:ascii="Times New Roman" w:hAnsi="Times New Roman"/>
          <w:b/>
          <w:sz w:val="28"/>
        </w:rPr>
        <w:br w:type="page"/>
      </w:r>
    </w:p>
    <w:p w:rsidR="00412E77" w:rsidRPr="003D3416" w:rsidRDefault="00751935" w:rsidP="00412E77">
      <w:pPr>
        <w:jc w:val="center"/>
        <w:rPr>
          <w:rFonts w:ascii="Times New Roman" w:hAnsi="Times New Roman"/>
          <w:b/>
          <w:sz w:val="28"/>
        </w:rPr>
      </w:pPr>
      <w:r>
        <w:rPr>
          <w:rFonts w:ascii="Times New Roman" w:hAnsi="Times New Roman"/>
          <w:b/>
          <w:sz w:val="28"/>
        </w:rPr>
        <w:lastRenderedPageBreak/>
        <w:t xml:space="preserve">1 </w:t>
      </w:r>
      <w:r w:rsidR="004E08B3" w:rsidRPr="003D3416">
        <w:rPr>
          <w:rFonts w:ascii="Times New Roman" w:hAnsi="Times New Roman"/>
          <w:b/>
          <w:sz w:val="28"/>
        </w:rPr>
        <w:t>Prevádzka a vnútorný režim materskej školy</w:t>
      </w:r>
    </w:p>
    <w:p w:rsidR="004E08B3" w:rsidRDefault="004E08B3" w:rsidP="004E08B3">
      <w:pPr>
        <w:rPr>
          <w:rFonts w:ascii="Times New Roman" w:hAnsi="Times New Roman"/>
          <w:b/>
          <w:sz w:val="28"/>
        </w:rPr>
      </w:pPr>
    </w:p>
    <w:p w:rsidR="009D58C7" w:rsidRPr="00BC7E4B" w:rsidRDefault="00751935" w:rsidP="008A5D48">
      <w:pPr>
        <w:rPr>
          <w:rFonts w:ascii="Times New Roman" w:hAnsi="Times New Roman"/>
          <w:b/>
          <w:sz w:val="24"/>
          <w:szCs w:val="24"/>
        </w:rPr>
      </w:pPr>
      <w:r w:rsidRPr="00BC7E4B">
        <w:rPr>
          <w:rFonts w:ascii="Times New Roman" w:hAnsi="Times New Roman"/>
          <w:b/>
          <w:sz w:val="24"/>
          <w:szCs w:val="24"/>
        </w:rPr>
        <w:t>1</w:t>
      </w:r>
      <w:r w:rsidR="00C87A93" w:rsidRPr="00BC7E4B">
        <w:rPr>
          <w:rFonts w:ascii="Times New Roman" w:hAnsi="Times New Roman"/>
          <w:b/>
          <w:sz w:val="24"/>
          <w:szCs w:val="24"/>
        </w:rPr>
        <w:t xml:space="preserve">.1 </w:t>
      </w:r>
      <w:r w:rsidR="009D58C7" w:rsidRPr="00BC7E4B">
        <w:rPr>
          <w:rFonts w:ascii="Times New Roman" w:hAnsi="Times New Roman"/>
          <w:b/>
          <w:sz w:val="24"/>
          <w:szCs w:val="24"/>
        </w:rPr>
        <w:t>Podmienky prijatia a dochádzka dieťaťa do materskej školy</w:t>
      </w:r>
    </w:p>
    <w:p w:rsidR="009D58C7" w:rsidRPr="00BC7E4B" w:rsidRDefault="009D58C7" w:rsidP="008A5D48">
      <w:pPr>
        <w:pStyle w:val="Normlnywebov"/>
        <w:shd w:val="clear" w:color="auto" w:fill="FFFFFF"/>
        <w:spacing w:line="276" w:lineRule="auto"/>
        <w:jc w:val="both"/>
        <w:rPr>
          <w:rFonts w:eastAsia="Calibri"/>
          <w:color w:val="000000"/>
          <w:lang w:eastAsia="en-US"/>
        </w:rPr>
      </w:pPr>
      <w:r w:rsidRPr="00BC7E4B">
        <w:rPr>
          <w:rFonts w:eastAsia="Calibri"/>
          <w:color w:val="000000"/>
          <w:lang w:eastAsia="en-US"/>
        </w:rPr>
        <w:t>Na predprimárne vzdelávanie sa</w:t>
      </w:r>
      <w:r w:rsidR="00F76214" w:rsidRPr="00BC7E4B">
        <w:rPr>
          <w:rFonts w:eastAsia="Calibri"/>
          <w:color w:val="000000"/>
          <w:lang w:eastAsia="en-US"/>
        </w:rPr>
        <w:t xml:space="preserve"> prijímajú deti podľa § 59  </w:t>
      </w:r>
      <w:r w:rsidRPr="00BC7E4B">
        <w:rPr>
          <w:rFonts w:eastAsia="Calibri"/>
          <w:color w:val="000000"/>
          <w:lang w:eastAsia="en-US"/>
        </w:rPr>
        <w:t>školského zákon, a zákona č.245/2008 Z. z. a podľa §3 vyhlášky MŠ SR č.306/2008 Z. z. o MŠ v znení vyhlášky MŠ SR č.308/2009 Z. z.</w:t>
      </w:r>
    </w:p>
    <w:p w:rsidR="009D58C7" w:rsidRPr="00BC7E4B" w:rsidRDefault="009D58C7" w:rsidP="008A5D48">
      <w:pPr>
        <w:pStyle w:val="Normlnywebov"/>
        <w:shd w:val="clear" w:color="auto" w:fill="FFFFFF"/>
        <w:spacing w:line="276" w:lineRule="auto"/>
        <w:jc w:val="both"/>
        <w:rPr>
          <w:rFonts w:eastAsia="Calibri"/>
          <w:color w:val="000000"/>
          <w:lang w:eastAsia="en-US"/>
        </w:rPr>
      </w:pPr>
      <w:r w:rsidRPr="00BC7E4B">
        <w:rPr>
          <w:rFonts w:eastAsia="Calibri"/>
          <w:b/>
          <w:bCs/>
          <w:color w:val="000000"/>
          <w:lang w:eastAsia="en-US"/>
        </w:rPr>
        <w:t xml:space="preserve">Na predprimárne vzdelávanie v materskej škole sa prijíma  spravidla dieťa od troch rokov </w:t>
      </w:r>
      <w:r w:rsidRPr="00BC7E4B">
        <w:rPr>
          <w:rFonts w:eastAsia="Calibri"/>
          <w:b/>
          <w:bCs/>
          <w:color w:val="000000"/>
          <w:lang w:eastAsia="en-US"/>
        </w:rPr>
        <w:br/>
        <w:t>do šiestich  rokov jeho veku. </w:t>
      </w:r>
      <w:r w:rsidRPr="00BC7E4B">
        <w:rPr>
          <w:rFonts w:eastAsia="Calibri"/>
          <w:color w:val="000000"/>
          <w:lang w:eastAsia="en-US"/>
        </w:rPr>
        <w:t>Prednostne sa prijímajú deti, pre ktoré je plnenie predprimárneho vzdelávania povinné. Do MŠ sa môžu  prijímať aj deti so špeciálnymi výchovno-vzdelávacími potrebami. Avšak môžu byť prijaté, ak sa dajú vytvoriť vhodné materiálne a personálne a iné potrebné podmienky.</w:t>
      </w:r>
    </w:p>
    <w:p w:rsidR="009D58C7" w:rsidRPr="00BC7E4B" w:rsidRDefault="009D58C7" w:rsidP="008A5D48">
      <w:pPr>
        <w:pStyle w:val="Normlnywebov"/>
        <w:shd w:val="clear" w:color="auto" w:fill="FFFFFF"/>
        <w:spacing w:line="276" w:lineRule="auto"/>
        <w:jc w:val="both"/>
        <w:rPr>
          <w:rFonts w:eastAsia="Calibri"/>
          <w:bCs/>
          <w:color w:val="000000"/>
          <w:lang w:eastAsia="en-US"/>
        </w:rPr>
      </w:pPr>
      <w:r w:rsidRPr="00BC7E4B">
        <w:rPr>
          <w:rFonts w:eastAsia="Calibri"/>
          <w:bCs/>
          <w:color w:val="000000"/>
          <w:lang w:eastAsia="en-US"/>
        </w:rPr>
        <w:t xml:space="preserve">Pre dieťa, ktoré dosiahlo päť rokov veku do 31. augusta, ktorý predchádza začiatku školského roka, </w:t>
      </w:r>
      <w:r w:rsidRPr="00BC7E4B">
        <w:rPr>
          <w:rFonts w:eastAsia="Calibri"/>
          <w:bCs/>
          <w:color w:val="000000"/>
          <w:lang w:eastAsia="en-US"/>
        </w:rPr>
        <w:br/>
        <w:t>od ktorého bude dieťa plniť povinnú školskú dochádzku v základnej škole, je predprimárne vzdelávanie povinné.</w:t>
      </w:r>
    </w:p>
    <w:p w:rsidR="00A65E66" w:rsidRPr="00BC7E4B" w:rsidRDefault="00AC37F5" w:rsidP="008A5D48">
      <w:pPr>
        <w:spacing w:before="100" w:beforeAutospacing="1" w:after="100" w:afterAutospacing="1"/>
        <w:jc w:val="both"/>
        <w:rPr>
          <w:sz w:val="24"/>
          <w:szCs w:val="24"/>
        </w:rPr>
      </w:pPr>
      <w:r w:rsidRPr="00BC7E4B">
        <w:rPr>
          <w:rFonts w:ascii="Times New Roman" w:eastAsia="Times New Roman" w:hAnsi="Times New Roman"/>
          <w:bCs/>
          <w:color w:val="000000"/>
          <w:sz w:val="24"/>
          <w:szCs w:val="24"/>
          <w:lang w:eastAsia="sk-SK"/>
        </w:rPr>
        <w:t xml:space="preserve">Miesto a čas podávania žiadostí pre školský rok zverejní riaditeľka po dohode so zriaďovateľom </w:t>
      </w:r>
      <w:r w:rsidRPr="00BC7E4B">
        <w:rPr>
          <w:rFonts w:ascii="Times New Roman" w:eastAsia="Times New Roman" w:hAnsi="Times New Roman"/>
          <w:bCs/>
          <w:color w:val="000000"/>
          <w:sz w:val="24"/>
          <w:szCs w:val="24"/>
          <w:lang w:eastAsia="sk-SK"/>
        </w:rPr>
        <w:br/>
        <w:t>na budove materskej školy</w:t>
      </w:r>
      <w:r w:rsidR="00A65E66" w:rsidRPr="00BC7E4B">
        <w:rPr>
          <w:rFonts w:ascii="Times New Roman" w:eastAsia="Times New Roman" w:hAnsi="Times New Roman"/>
          <w:bCs/>
          <w:color w:val="000000"/>
          <w:sz w:val="24"/>
          <w:szCs w:val="24"/>
          <w:lang w:eastAsia="sk-SK"/>
        </w:rPr>
        <w:t>, na web stránke školy</w:t>
      </w:r>
      <w:r w:rsidRPr="00BC7E4B">
        <w:rPr>
          <w:rFonts w:ascii="Times New Roman" w:eastAsia="Times New Roman" w:hAnsi="Times New Roman"/>
          <w:bCs/>
          <w:color w:val="000000"/>
          <w:sz w:val="24"/>
          <w:szCs w:val="24"/>
          <w:lang w:eastAsia="sk-SK"/>
        </w:rPr>
        <w:t xml:space="preserve"> a</w:t>
      </w:r>
      <w:r w:rsidR="00A65E66" w:rsidRPr="00BC7E4B">
        <w:rPr>
          <w:rFonts w:ascii="Times New Roman" w:eastAsia="Times New Roman" w:hAnsi="Times New Roman"/>
          <w:bCs/>
          <w:color w:val="000000"/>
          <w:sz w:val="24"/>
          <w:szCs w:val="24"/>
          <w:lang w:eastAsia="sk-SK"/>
        </w:rPr>
        <w:t> na centrálnej nástenke v budove</w:t>
      </w:r>
      <w:r w:rsidRPr="00BC7E4B">
        <w:rPr>
          <w:rFonts w:ascii="Times New Roman" w:eastAsia="Times New Roman" w:hAnsi="Times New Roman"/>
          <w:bCs/>
          <w:color w:val="000000"/>
          <w:sz w:val="24"/>
          <w:szCs w:val="24"/>
          <w:lang w:eastAsia="sk-SK"/>
        </w:rPr>
        <w:t>. Riaditeľka spolu s miestom a termínom zverejní aj podmienky prijímania detí do materskej školy. Prednostne sa prijímajú deti, ktoré dovŕšili piaty rok veku</w:t>
      </w:r>
      <w:r w:rsidR="00A65E66" w:rsidRPr="00BC7E4B">
        <w:rPr>
          <w:rFonts w:ascii="Times New Roman" w:eastAsia="Times New Roman" w:hAnsi="Times New Roman"/>
          <w:bCs/>
          <w:color w:val="000000"/>
          <w:sz w:val="24"/>
          <w:szCs w:val="24"/>
          <w:lang w:eastAsia="sk-SK"/>
        </w:rPr>
        <w:t xml:space="preserve">  - PPV</w:t>
      </w:r>
      <w:r w:rsidRPr="00BC7E4B">
        <w:rPr>
          <w:rFonts w:ascii="Times New Roman" w:eastAsia="Times New Roman" w:hAnsi="Times New Roman"/>
          <w:bCs/>
          <w:color w:val="000000"/>
          <w:sz w:val="24"/>
          <w:szCs w:val="24"/>
          <w:lang w:eastAsia="sk-SK"/>
        </w:rPr>
        <w:t>, deti s odloženou povinnou šk</w:t>
      </w:r>
      <w:r w:rsidR="00A65E66" w:rsidRPr="00BC7E4B">
        <w:rPr>
          <w:rFonts w:ascii="Times New Roman" w:eastAsia="Times New Roman" w:hAnsi="Times New Roman"/>
          <w:bCs/>
          <w:color w:val="000000"/>
          <w:sz w:val="24"/>
          <w:szCs w:val="24"/>
          <w:lang w:eastAsia="sk-SK"/>
        </w:rPr>
        <w:t xml:space="preserve">olskou dochádzkou </w:t>
      </w:r>
      <w:r w:rsidRPr="00BC7E4B">
        <w:rPr>
          <w:sz w:val="24"/>
          <w:szCs w:val="24"/>
        </w:rPr>
        <w:t xml:space="preserve"> </w:t>
      </w:r>
    </w:p>
    <w:p w:rsidR="00AC37F5" w:rsidRPr="00BC7E4B" w:rsidRDefault="00AC37F5" w:rsidP="008A5D48">
      <w:pPr>
        <w:spacing w:before="100" w:beforeAutospacing="1" w:after="100" w:afterAutospacing="1"/>
        <w:jc w:val="both"/>
        <w:rPr>
          <w:rFonts w:ascii="Times New Roman" w:hAnsi="Times New Roman"/>
          <w:sz w:val="24"/>
          <w:szCs w:val="24"/>
        </w:rPr>
      </w:pPr>
      <w:r w:rsidRPr="00BC7E4B">
        <w:rPr>
          <w:rFonts w:ascii="Times New Roman" w:hAnsi="Times New Roman"/>
          <w:sz w:val="24"/>
          <w:szCs w:val="24"/>
        </w:rPr>
        <w:t>Ostatné podmienky prijímania určí riaditeľka materskej školy a po prerokovaní s pedagogickou radou školy, zverejní na viditeľnom mieste.</w:t>
      </w:r>
    </w:p>
    <w:p w:rsidR="00AC37F5" w:rsidRPr="00BC7E4B" w:rsidRDefault="00AC37F5" w:rsidP="008A5D48">
      <w:pPr>
        <w:spacing w:before="100" w:beforeAutospacing="1" w:after="100" w:afterAutospacing="1"/>
        <w:jc w:val="both"/>
        <w:rPr>
          <w:rFonts w:ascii="Times New Roman" w:hAnsi="Times New Roman"/>
          <w:sz w:val="24"/>
          <w:szCs w:val="24"/>
        </w:rPr>
      </w:pPr>
      <w:r w:rsidRPr="00BC7E4B">
        <w:rPr>
          <w:rFonts w:ascii="Times New Roman" w:hAnsi="Times New Roman"/>
          <w:sz w:val="24"/>
          <w:szCs w:val="24"/>
        </w:rPr>
        <w:t xml:space="preserve">Deti sa prijímajú do materskej školy na základe písomnej žiadosti zákonného zástupcu. Žiadosť </w:t>
      </w:r>
      <w:r w:rsidR="00A65E66" w:rsidRPr="00BC7E4B">
        <w:rPr>
          <w:rFonts w:ascii="Times New Roman" w:hAnsi="Times New Roman"/>
          <w:sz w:val="24"/>
          <w:szCs w:val="24"/>
        </w:rPr>
        <w:br/>
      </w:r>
      <w:r w:rsidRPr="00BC7E4B">
        <w:rPr>
          <w:rFonts w:ascii="Times New Roman" w:hAnsi="Times New Roman"/>
          <w:sz w:val="24"/>
          <w:szCs w:val="24"/>
        </w:rPr>
        <w:t xml:space="preserve">si zákonný zástupca </w:t>
      </w:r>
      <w:r w:rsidR="00A65E66" w:rsidRPr="00BC7E4B">
        <w:rPr>
          <w:rFonts w:ascii="Times New Roman" w:hAnsi="Times New Roman"/>
          <w:sz w:val="24"/>
          <w:szCs w:val="24"/>
        </w:rPr>
        <w:t xml:space="preserve">môže </w:t>
      </w:r>
      <w:r w:rsidR="00F76214" w:rsidRPr="00BC7E4B">
        <w:rPr>
          <w:rFonts w:ascii="Times New Roman" w:hAnsi="Times New Roman"/>
          <w:sz w:val="24"/>
          <w:szCs w:val="24"/>
        </w:rPr>
        <w:t>prevziať</w:t>
      </w:r>
      <w:r w:rsidRPr="00BC7E4B">
        <w:rPr>
          <w:rFonts w:ascii="Times New Roman" w:hAnsi="Times New Roman"/>
          <w:sz w:val="24"/>
          <w:szCs w:val="24"/>
        </w:rPr>
        <w:t xml:space="preserve"> v materskej škole</w:t>
      </w:r>
      <w:r w:rsidR="00A65E66" w:rsidRPr="00BC7E4B">
        <w:rPr>
          <w:rFonts w:ascii="Times New Roman" w:hAnsi="Times New Roman"/>
          <w:sz w:val="24"/>
          <w:szCs w:val="24"/>
        </w:rPr>
        <w:t xml:space="preserve"> osobne alebo prostredníctvom web stránky školy.  Žiadosť doručí do MŠ </w:t>
      </w:r>
      <w:r w:rsidRPr="00BC7E4B">
        <w:rPr>
          <w:rFonts w:ascii="Times New Roman" w:hAnsi="Times New Roman"/>
          <w:sz w:val="24"/>
          <w:szCs w:val="24"/>
        </w:rPr>
        <w:t>spolu s potvrdením o zdravotnom stave dieťaťa od všeobecného lekára pre deti a dorast. Ak ide o dieťa so špeciálnymi výchovno-vzdelávacími potrebami, zákonný zástupca predloží okrem žiadosti a potvrdenia o zdravotnom stave dieťaťa aj vyjadrenie príslušného zariadenia výchovného poradenstva a prevencie.</w:t>
      </w:r>
    </w:p>
    <w:p w:rsidR="009F7E50" w:rsidRPr="00BC7E4B" w:rsidRDefault="00AC37F5" w:rsidP="008A5D48">
      <w:pPr>
        <w:spacing w:before="100" w:beforeAutospacing="1" w:after="100" w:afterAutospacing="1"/>
        <w:jc w:val="both"/>
        <w:rPr>
          <w:rFonts w:ascii="Times New Roman" w:eastAsia="Times New Roman" w:hAnsi="Times New Roman"/>
          <w:sz w:val="24"/>
          <w:szCs w:val="24"/>
          <w:lang w:eastAsia="sk-SK"/>
        </w:rPr>
      </w:pPr>
      <w:r w:rsidRPr="00BC7E4B">
        <w:rPr>
          <w:rFonts w:ascii="Times New Roman" w:hAnsi="Times New Roman"/>
          <w:sz w:val="24"/>
          <w:szCs w:val="24"/>
        </w:rPr>
        <w:t xml:space="preserve">Potvrdenie o zdravotnom stave dieťaťa nie je potvrdením o akútnom zdravotnom stave dieťaťa, </w:t>
      </w:r>
      <w:r w:rsidR="00A65E66" w:rsidRPr="00BC7E4B">
        <w:rPr>
          <w:rFonts w:ascii="Times New Roman" w:hAnsi="Times New Roman"/>
          <w:sz w:val="24"/>
          <w:szCs w:val="24"/>
        </w:rPr>
        <w:br/>
      </w:r>
      <w:r w:rsidRPr="00BC7E4B">
        <w:rPr>
          <w:rFonts w:ascii="Times New Roman" w:hAnsi="Times New Roman"/>
          <w:sz w:val="24"/>
          <w:szCs w:val="24"/>
        </w:rPr>
        <w:t>ale je potvrdením toho, že dieťa netrpí žiadnou takou chorobou, ktorej prejavy by mohli negatívne vplývať na jeho pobyt v MŠ. Žiadosť prijatá bez tohto potvrdenia nie je kompletná</w:t>
      </w:r>
      <w:r w:rsidRPr="00BC7E4B">
        <w:rPr>
          <w:rFonts w:ascii="Times New Roman" w:eastAsia="Times New Roman" w:hAnsi="Times New Roman"/>
          <w:sz w:val="24"/>
          <w:szCs w:val="24"/>
          <w:lang w:eastAsia="sk-SK"/>
        </w:rPr>
        <w:t>.</w:t>
      </w:r>
    </w:p>
    <w:p w:rsidR="00A65E66" w:rsidRPr="00BC7E4B" w:rsidRDefault="00A65E66" w:rsidP="008A5D48">
      <w:pPr>
        <w:pStyle w:val="Normlnywebov"/>
        <w:shd w:val="clear" w:color="auto" w:fill="FFFFFF"/>
        <w:spacing w:line="276" w:lineRule="auto"/>
        <w:jc w:val="both"/>
        <w:rPr>
          <w:rFonts w:ascii="Georgia" w:hAnsi="Georgia"/>
          <w:color w:val="3E3E3E"/>
          <w:shd w:val="clear" w:color="auto" w:fill="FFFFFF"/>
        </w:rPr>
      </w:pPr>
      <w:r w:rsidRPr="00BC7E4B">
        <w:rPr>
          <w:rFonts w:eastAsia="Calibri"/>
          <w:b/>
          <w:bCs/>
          <w:lang w:eastAsia="en-US"/>
        </w:rPr>
        <w:t>O prijatí dieťaťa do materskej školy rozhoduje riaditeľka materskej školy</w:t>
      </w:r>
      <w:r w:rsidRPr="00BC7E4B">
        <w:rPr>
          <w:rFonts w:eastAsia="Calibri"/>
          <w:lang w:eastAsia="en-US"/>
        </w:rPr>
        <w:t> podľa §5 ods.14 pís. a) zákona o 596/2003 Z.z. o štátnej správe a a školskej samospráve a o zmene a doplnení niektorých zákonov. v znení neskorších predpisov v nadväznosti na § 59 ods. 7 zákona č. 245/2008 Z. z. o výchove a vzdelávaní (školský zákon) a o zmene a doplnení niektorých zákonov v znení neskorších predpisov a podľa § 46 a 47 Správneho poriadku .   </w:t>
      </w:r>
      <w:r w:rsidRPr="00BC7E4B">
        <w:rPr>
          <w:rFonts w:eastAsia="Calibri"/>
          <w:b/>
          <w:bCs/>
          <w:lang w:eastAsia="en-US"/>
        </w:rPr>
        <w:t>Písomné rozhodnutie o prijatí, resp. neprijatí dieťaťa do materskej školy</w:t>
      </w:r>
      <w:r w:rsidRPr="00BC7E4B">
        <w:rPr>
          <w:rFonts w:eastAsia="Calibri"/>
          <w:lang w:eastAsia="en-US"/>
        </w:rPr>
        <w:t xml:space="preserve"> k začiatku školského roku dostane rodič najneskôr </w:t>
      </w:r>
      <w:r w:rsidR="008A5D48">
        <w:rPr>
          <w:rFonts w:eastAsia="Calibri"/>
          <w:lang w:eastAsia="en-US"/>
        </w:rPr>
        <w:br/>
      </w:r>
      <w:r w:rsidRPr="00BC7E4B">
        <w:rPr>
          <w:rFonts w:eastAsia="Calibri"/>
          <w:lang w:eastAsia="en-US"/>
        </w:rPr>
        <w:lastRenderedPageBreak/>
        <w:t>do 30. júna  príslušného kalendárneho roku  V prípade prijímania v priebehu školského roka do 30 dní odo dňa podania  žiadosti</w:t>
      </w:r>
      <w:r w:rsidRPr="00BC7E4B">
        <w:rPr>
          <w:rFonts w:ascii="Georgia" w:hAnsi="Georgia"/>
          <w:color w:val="3E3E3E"/>
          <w:shd w:val="clear" w:color="auto" w:fill="FFFFFF"/>
        </w:rPr>
        <w:t>. </w:t>
      </w:r>
    </w:p>
    <w:p w:rsidR="00A65E66" w:rsidRPr="00BC7E4B" w:rsidRDefault="00A65E66" w:rsidP="00A65E66">
      <w:pPr>
        <w:pStyle w:val="Normlnywebov"/>
        <w:shd w:val="clear" w:color="auto" w:fill="FFFFFF"/>
        <w:jc w:val="both"/>
        <w:rPr>
          <w:rFonts w:eastAsia="Calibri"/>
          <w:lang w:eastAsia="en-US"/>
        </w:rPr>
      </w:pPr>
      <w:r w:rsidRPr="00BC7E4B">
        <w:rPr>
          <w:rFonts w:eastAsia="Calibri"/>
          <w:lang w:eastAsia="en-US"/>
        </w:rPr>
        <w:t xml:space="preserve">V rozhodnutí o prijatí môže riaditeľ určiť adaptačný pobyt, ktorý nesmie byť dlhší ako tri mesiace, alebo diagnostický pobyt. Pri zníženej adaptačnej schopnosti môže riaditeľ po prerokovaní </w:t>
      </w:r>
      <w:r w:rsidR="00BC7E4B">
        <w:rPr>
          <w:rFonts w:eastAsia="Calibri"/>
          <w:lang w:eastAsia="en-US"/>
        </w:rPr>
        <w:br/>
      </w:r>
      <w:r w:rsidRPr="00BC7E4B">
        <w:rPr>
          <w:rFonts w:eastAsia="Calibri"/>
          <w:lang w:eastAsia="en-US"/>
        </w:rPr>
        <w:t>so zákonným zástupcom rozhodnúť o prerušení dochádzky na dohodnutý čas.</w:t>
      </w:r>
    </w:p>
    <w:p w:rsidR="00A65E66" w:rsidRPr="00BC7E4B" w:rsidRDefault="00A65E66" w:rsidP="00A65E66">
      <w:pPr>
        <w:pStyle w:val="Normlnywebov"/>
        <w:shd w:val="clear" w:color="auto" w:fill="FFFFFF"/>
        <w:jc w:val="both"/>
        <w:rPr>
          <w:rFonts w:eastAsia="Calibri"/>
          <w:lang w:eastAsia="en-US"/>
        </w:rPr>
      </w:pPr>
      <w:r w:rsidRPr="00BC7E4B">
        <w:rPr>
          <w:rFonts w:eastAsia="Calibri"/>
          <w:b/>
          <w:bCs/>
          <w:lang w:eastAsia="en-US"/>
        </w:rPr>
        <w:t>Riaditeľka  materskej školy ďalej</w:t>
      </w:r>
    </w:p>
    <w:p w:rsidR="00A65E66" w:rsidRPr="00BC7E4B" w:rsidRDefault="00A65E66" w:rsidP="00A65E66">
      <w:pPr>
        <w:pStyle w:val="Normlnywebov"/>
        <w:shd w:val="clear" w:color="auto" w:fill="FFFFFF"/>
        <w:jc w:val="both"/>
        <w:rPr>
          <w:rFonts w:eastAsia="Calibri"/>
          <w:lang w:eastAsia="en-US"/>
        </w:rPr>
      </w:pPr>
      <w:r w:rsidRPr="00BC7E4B">
        <w:rPr>
          <w:rFonts w:eastAsia="Calibri"/>
          <w:lang w:eastAsia="en-US"/>
        </w:rPr>
        <w:t>a) určuje, po prerokovaní so zákonným zástupcom,  dĺžku adaptačného alebo diagnostického pobytu dieťaťa, ktorý je zameraný na postupnú socializáciu a diagnostikovanie,</w:t>
      </w:r>
    </w:p>
    <w:p w:rsidR="00A65E66" w:rsidRPr="00BC7E4B" w:rsidRDefault="00A65E66" w:rsidP="00A65E66">
      <w:pPr>
        <w:pStyle w:val="Normlnywebov"/>
        <w:shd w:val="clear" w:color="auto" w:fill="FFFFFF"/>
        <w:jc w:val="both"/>
        <w:rPr>
          <w:rFonts w:eastAsia="Calibri"/>
          <w:lang w:eastAsia="en-US"/>
        </w:rPr>
      </w:pPr>
      <w:r w:rsidRPr="00BC7E4B">
        <w:rPr>
          <w:rFonts w:eastAsia="Calibri"/>
          <w:lang w:eastAsia="en-US"/>
        </w:rPr>
        <w:t>b) rozhoduje o prerušení dochádzky dieťaťa do materskej školy na základe písomnej žiadosti zákonného zástupcu, alebo po zistení okolností ovplyvňujúcich výchovu a vzdelávanie napr.</w:t>
      </w:r>
      <w:r w:rsidR="009928E0" w:rsidRPr="00BC7E4B">
        <w:rPr>
          <w:rFonts w:eastAsia="Calibri"/>
          <w:lang w:eastAsia="en-US"/>
        </w:rPr>
        <w:t xml:space="preserve">: </w:t>
      </w:r>
      <w:r w:rsidR="00BC7E4B">
        <w:rPr>
          <w:rFonts w:eastAsia="Calibri"/>
          <w:lang w:eastAsia="en-US"/>
        </w:rPr>
        <w:br/>
      </w:r>
      <w:r w:rsidR="009928E0" w:rsidRPr="00BC7E4B">
        <w:rPr>
          <w:rFonts w:eastAsia="Calibri"/>
          <w:lang w:eastAsia="en-US"/>
        </w:rPr>
        <w:t>a</w:t>
      </w:r>
      <w:r w:rsidRPr="00BC7E4B">
        <w:rPr>
          <w:rFonts w:eastAsia="Calibri"/>
          <w:lang w:eastAsia="en-US"/>
        </w:rPr>
        <w:t xml:space="preserve">k dieťa svojím správaním obmedzuje práva ostatných detí, ktoré sú účastníkmi výchovy </w:t>
      </w:r>
      <w:r w:rsidR="00BC7E4B">
        <w:rPr>
          <w:rFonts w:eastAsia="Calibri"/>
          <w:lang w:eastAsia="en-US"/>
        </w:rPr>
        <w:br/>
      </w:r>
      <w:r w:rsidRPr="00BC7E4B">
        <w:rPr>
          <w:rFonts w:eastAsia="Calibri"/>
          <w:lang w:eastAsia="en-US"/>
        </w:rPr>
        <w:t xml:space="preserve">a vzdelávania. </w:t>
      </w:r>
    </w:p>
    <w:p w:rsidR="009928E0" w:rsidRPr="00BC7E4B" w:rsidRDefault="009928E0" w:rsidP="0018588E">
      <w:pPr>
        <w:pStyle w:val="Normlnywebov"/>
        <w:numPr>
          <w:ilvl w:val="0"/>
          <w:numId w:val="18"/>
        </w:numPr>
        <w:shd w:val="clear" w:color="auto" w:fill="FFFFFF"/>
        <w:spacing w:line="276" w:lineRule="auto"/>
        <w:jc w:val="both"/>
        <w:rPr>
          <w:rFonts w:eastAsia="Calibri"/>
          <w:lang w:eastAsia="en-US"/>
        </w:rPr>
      </w:pPr>
      <w:r w:rsidRPr="00BC7E4B">
        <w:rPr>
          <w:rFonts w:eastAsia="Calibri"/>
          <w:b/>
          <w:bCs/>
          <w:lang w:eastAsia="en-US"/>
        </w:rPr>
        <w:t>Adaptačný pobyt</w:t>
      </w:r>
    </w:p>
    <w:p w:rsidR="009928E0" w:rsidRPr="00BC7E4B" w:rsidRDefault="009928E0" w:rsidP="008A5D48">
      <w:pPr>
        <w:pStyle w:val="Normlnywebov"/>
        <w:shd w:val="clear" w:color="auto" w:fill="FFFFFF"/>
        <w:spacing w:line="276" w:lineRule="auto"/>
        <w:jc w:val="both"/>
        <w:rPr>
          <w:rFonts w:eastAsia="Calibri"/>
          <w:lang w:eastAsia="en-US"/>
        </w:rPr>
      </w:pPr>
      <w:r w:rsidRPr="00BC7E4B">
        <w:rPr>
          <w:rFonts w:eastAsia="Calibri"/>
          <w:lang w:eastAsia="en-US"/>
        </w:rPr>
        <w:t xml:space="preserve">Adaptačný pobyt je v súlade s platnou legislatívou v zmysle §5 ods.14 zákona 596/2003Z z a §3 ods.1 vyhlášky 306/2008 Z.z  o MŠ  v znení neskorších predpisov . Z dôvodu ľahšej adaptácie dieťaťa možno prijať dieťa na čas adaptačného pobytu, v ktorom zákonný zástupca dieťaťa privádza dieťa do materskej školy postupne na jednu hodinu, dve a najviac 4 hodiny, spolupracuje </w:t>
      </w:r>
      <w:r w:rsidR="00BC7E4B">
        <w:rPr>
          <w:rFonts w:eastAsia="Calibri"/>
          <w:lang w:eastAsia="en-US"/>
        </w:rPr>
        <w:br/>
      </w:r>
      <w:r w:rsidRPr="00BC7E4B">
        <w:rPr>
          <w:rFonts w:eastAsia="Calibri"/>
          <w:lang w:eastAsia="en-US"/>
        </w:rPr>
        <w:t xml:space="preserve">s pedagogickými zamestnancami a po prevzatí dieťaťa z materskej školy zabezpečuje riadnu starostlivosť o dieťa. Ak sa dieťa zadaptuje v materskej škole, môže dieťa po dohode zákonného zástupcu s riaditeľom pravidelne navštevovať  materskú školu v dohodnutom čase. Pri zníženej adaptačnej schopnosti dieťaťa môže riaditeľ po prerokovaní so zákonným zástupcom rozhodnúť </w:t>
      </w:r>
      <w:r w:rsidR="00BC7E4B">
        <w:rPr>
          <w:rFonts w:eastAsia="Calibri"/>
          <w:lang w:eastAsia="en-US"/>
        </w:rPr>
        <w:br/>
      </w:r>
      <w:r w:rsidRPr="00BC7E4B">
        <w:rPr>
          <w:rFonts w:eastAsia="Calibri"/>
          <w:lang w:eastAsia="en-US"/>
        </w:rPr>
        <w:t>o prerušení dochádzky dieťaťa do materskej školy na dohodnutý čas. Deti, ktoré zvládajú prechod z domu do materskej školy nemusia mať určený adaptačný proces s časovým vymedzením. Predpokladom úspešného zvládnutia adaptačného pobytu je dobrá spolupráca zákonných zástupcov s pedagogickými zamestnancami.</w:t>
      </w:r>
    </w:p>
    <w:p w:rsidR="009928E0" w:rsidRPr="00BC7E4B" w:rsidRDefault="009928E0" w:rsidP="009928E0">
      <w:pPr>
        <w:pStyle w:val="Normlnywebov"/>
        <w:shd w:val="clear" w:color="auto" w:fill="FFFFFF"/>
        <w:jc w:val="both"/>
        <w:rPr>
          <w:rFonts w:eastAsia="Calibri"/>
          <w:lang w:eastAsia="en-US"/>
        </w:rPr>
      </w:pPr>
      <w:r w:rsidRPr="00BC7E4B">
        <w:rPr>
          <w:rFonts w:eastAsia="Calibri"/>
          <w:b/>
          <w:bCs/>
          <w:lang w:eastAsia="en-US"/>
        </w:rPr>
        <w:t>Adaptačný program</w:t>
      </w:r>
    </w:p>
    <w:p w:rsidR="009928E0" w:rsidRPr="00BC7E4B" w:rsidRDefault="009928E0" w:rsidP="008A5D48">
      <w:pPr>
        <w:pStyle w:val="Normlnywebov"/>
        <w:shd w:val="clear" w:color="auto" w:fill="FFFFFF"/>
        <w:spacing w:line="276" w:lineRule="auto"/>
        <w:jc w:val="both"/>
        <w:rPr>
          <w:rFonts w:eastAsia="Calibri"/>
          <w:lang w:eastAsia="en-US"/>
        </w:rPr>
      </w:pPr>
      <w:r w:rsidRPr="00BC7E4B">
        <w:rPr>
          <w:rFonts w:eastAsia="Calibri"/>
          <w:lang w:eastAsia="en-US"/>
        </w:rPr>
        <w:t>Pre prirodzený prechod dieťaťa z rodinného prostredia a postupné, plynulé zaradenie sa do materskej školy je potrebná :</w:t>
      </w:r>
    </w:p>
    <w:p w:rsidR="009928E0" w:rsidRPr="00BC7E4B" w:rsidRDefault="009928E0" w:rsidP="008A5D48">
      <w:pPr>
        <w:pStyle w:val="Normlnywebov"/>
        <w:numPr>
          <w:ilvl w:val="0"/>
          <w:numId w:val="13"/>
        </w:numPr>
        <w:shd w:val="clear" w:color="auto" w:fill="FFFFFF"/>
        <w:spacing w:line="276" w:lineRule="auto"/>
        <w:jc w:val="both"/>
        <w:rPr>
          <w:rFonts w:eastAsia="Calibri"/>
          <w:lang w:eastAsia="en-US"/>
        </w:rPr>
      </w:pPr>
      <w:r w:rsidRPr="00BC7E4B">
        <w:rPr>
          <w:rFonts w:eastAsia="Calibri"/>
          <w:lang w:eastAsia="en-US"/>
        </w:rPr>
        <w:t>úzka spolupráca rodiny a školy hlavne v jednotnom postupe pri adaptácii</w:t>
      </w:r>
    </w:p>
    <w:p w:rsidR="009928E0" w:rsidRPr="00BC7E4B" w:rsidRDefault="009928E0" w:rsidP="008A5D48">
      <w:pPr>
        <w:pStyle w:val="Normlnywebov"/>
        <w:numPr>
          <w:ilvl w:val="0"/>
          <w:numId w:val="13"/>
        </w:numPr>
        <w:shd w:val="clear" w:color="auto" w:fill="FFFFFF"/>
        <w:spacing w:line="276" w:lineRule="auto"/>
        <w:jc w:val="both"/>
        <w:rPr>
          <w:rFonts w:eastAsia="Calibri"/>
          <w:lang w:eastAsia="en-US"/>
        </w:rPr>
      </w:pPr>
      <w:r w:rsidRPr="00BC7E4B">
        <w:rPr>
          <w:rFonts w:eastAsia="Calibri"/>
          <w:lang w:eastAsia="en-US"/>
        </w:rPr>
        <w:t>podpora rodinného pôsobenia v pozitívnom pohľade na pobyt dieťaťa v materskej škole</w:t>
      </w:r>
    </w:p>
    <w:p w:rsidR="009928E0" w:rsidRPr="00BC7E4B" w:rsidRDefault="009928E0" w:rsidP="008A5D48">
      <w:pPr>
        <w:pStyle w:val="Normlnywebov"/>
        <w:numPr>
          <w:ilvl w:val="0"/>
          <w:numId w:val="13"/>
        </w:numPr>
        <w:shd w:val="clear" w:color="auto" w:fill="FFFFFF"/>
        <w:spacing w:line="276" w:lineRule="auto"/>
        <w:jc w:val="both"/>
        <w:rPr>
          <w:rFonts w:eastAsia="Calibri"/>
          <w:lang w:eastAsia="en-US"/>
        </w:rPr>
      </w:pPr>
      <w:r w:rsidRPr="00BC7E4B">
        <w:rPr>
          <w:rFonts w:eastAsia="Calibri"/>
          <w:lang w:eastAsia="en-US"/>
        </w:rPr>
        <w:t>v rozhovoroch a vzájomných konzultáciách s rodičmi získať informácie o individuálnych osobitostiach dieťaťa, jeho špecifických návykoch (napr. stravovacích a rituáloch, jeho zdravotnom stave, potrebe spánku, typických prejavoch atď.)</w:t>
      </w:r>
    </w:p>
    <w:p w:rsidR="009928E0" w:rsidRPr="00BC7E4B" w:rsidRDefault="009928E0" w:rsidP="008A5D48">
      <w:pPr>
        <w:pStyle w:val="Normlnywebov"/>
        <w:numPr>
          <w:ilvl w:val="0"/>
          <w:numId w:val="13"/>
        </w:numPr>
        <w:shd w:val="clear" w:color="auto" w:fill="FFFFFF"/>
        <w:spacing w:line="276" w:lineRule="auto"/>
        <w:jc w:val="both"/>
        <w:rPr>
          <w:rFonts w:eastAsia="Calibri"/>
          <w:lang w:eastAsia="en-US"/>
        </w:rPr>
      </w:pPr>
      <w:r w:rsidRPr="00BC7E4B">
        <w:rPr>
          <w:rFonts w:eastAsia="Calibri"/>
          <w:lang w:eastAsia="en-US"/>
        </w:rPr>
        <w:t>prijať dieťa s úsmevom, radosťou, plnou pozornosťou učiteľky</w:t>
      </w:r>
    </w:p>
    <w:p w:rsidR="009928E0" w:rsidRPr="00BC7E4B" w:rsidRDefault="009928E0" w:rsidP="008A5D48">
      <w:pPr>
        <w:pStyle w:val="Normlnywebov"/>
        <w:numPr>
          <w:ilvl w:val="0"/>
          <w:numId w:val="13"/>
        </w:numPr>
        <w:shd w:val="clear" w:color="auto" w:fill="FFFFFF"/>
        <w:spacing w:line="276" w:lineRule="auto"/>
        <w:jc w:val="both"/>
        <w:rPr>
          <w:rFonts w:eastAsia="Calibri"/>
          <w:lang w:eastAsia="en-US"/>
        </w:rPr>
      </w:pPr>
      <w:r w:rsidRPr="00BC7E4B">
        <w:rPr>
          <w:rFonts w:eastAsia="Calibri"/>
          <w:lang w:eastAsia="en-US"/>
        </w:rPr>
        <w:t xml:space="preserve">vytvoriť pokojnú atmosféru v materskej škole medzi zamestnancami, medzi zamestnancami </w:t>
      </w:r>
      <w:r w:rsidRPr="00BC7E4B">
        <w:rPr>
          <w:rFonts w:eastAsia="Calibri"/>
          <w:lang w:eastAsia="en-US"/>
        </w:rPr>
        <w:br/>
        <w:t>a rodičmi, medzi deťmi navzájom</w:t>
      </w:r>
    </w:p>
    <w:p w:rsidR="00552A7A" w:rsidRPr="00BC7E4B" w:rsidRDefault="009928E0" w:rsidP="008A5D48">
      <w:pPr>
        <w:pStyle w:val="Normlnywebov"/>
        <w:numPr>
          <w:ilvl w:val="0"/>
          <w:numId w:val="13"/>
        </w:numPr>
        <w:shd w:val="clear" w:color="auto" w:fill="FFFFFF"/>
        <w:spacing w:line="276" w:lineRule="auto"/>
        <w:jc w:val="both"/>
        <w:rPr>
          <w:rFonts w:eastAsia="Calibri"/>
          <w:lang w:eastAsia="en-US"/>
        </w:rPr>
      </w:pPr>
      <w:r w:rsidRPr="00BC7E4B">
        <w:rPr>
          <w:rFonts w:eastAsia="Calibri"/>
          <w:lang w:eastAsia="en-US"/>
        </w:rPr>
        <w:lastRenderedPageBreak/>
        <w:t>pedagogickým a individuálnym prístupom učiteľky poskytnúť dieťaťu radosť a uspokojenie jeho prirodzenej túžby byť so svojimi rovesníkmi.</w:t>
      </w:r>
      <w:r w:rsidR="00552A7A" w:rsidRPr="00BC7E4B">
        <w:rPr>
          <w:rFonts w:eastAsia="Calibri"/>
          <w:lang w:eastAsia="en-US"/>
        </w:rPr>
        <w:t xml:space="preserve"> </w:t>
      </w:r>
    </w:p>
    <w:p w:rsidR="00552A7A" w:rsidRPr="00BC7E4B" w:rsidRDefault="00552A7A" w:rsidP="008A5D48">
      <w:pPr>
        <w:pStyle w:val="Normlnywebov"/>
        <w:shd w:val="clear" w:color="auto" w:fill="FFFFFF"/>
        <w:spacing w:line="276" w:lineRule="auto"/>
        <w:jc w:val="both"/>
        <w:rPr>
          <w:rFonts w:eastAsia="Calibri"/>
          <w:lang w:eastAsia="en-US"/>
        </w:rPr>
      </w:pPr>
      <w:r w:rsidRPr="00BC7E4B">
        <w:rPr>
          <w:rFonts w:eastAsia="Calibri"/>
          <w:lang w:eastAsia="en-US"/>
        </w:rPr>
        <w:t xml:space="preserve">Pre lepšiu adaptáciu tolerujeme obľúbenú hračku na lehátku. Nedoporučujeme nosiť deťom </w:t>
      </w:r>
      <w:r w:rsidR="00BC7E4B">
        <w:rPr>
          <w:rFonts w:eastAsia="Calibri"/>
          <w:lang w:eastAsia="en-US"/>
        </w:rPr>
        <w:br/>
      </w:r>
      <w:r w:rsidRPr="00BC7E4B">
        <w:rPr>
          <w:rFonts w:eastAsia="Calibri"/>
          <w:lang w:eastAsia="en-US"/>
        </w:rPr>
        <w:t>do materskej školy sladkosti.</w:t>
      </w:r>
    </w:p>
    <w:p w:rsidR="009928E0" w:rsidRPr="00BC7E4B" w:rsidRDefault="009928E0" w:rsidP="008A5D48">
      <w:pPr>
        <w:pStyle w:val="Normlnywebov"/>
        <w:shd w:val="clear" w:color="auto" w:fill="FFFFFF"/>
        <w:spacing w:line="276" w:lineRule="auto"/>
        <w:jc w:val="both"/>
        <w:rPr>
          <w:rFonts w:eastAsia="Calibri"/>
          <w:lang w:eastAsia="en-US"/>
        </w:rPr>
      </w:pPr>
      <w:r w:rsidRPr="00BC7E4B">
        <w:rPr>
          <w:rFonts w:eastAsia="Calibri"/>
          <w:lang w:eastAsia="en-US"/>
        </w:rPr>
        <w:t xml:space="preserve">V prípade zníženej adaptačnej schopnosti dieťaťa a v záujme jeho zdravia, môže riaditeľka </w:t>
      </w:r>
      <w:r w:rsidR="00BC7E4B">
        <w:rPr>
          <w:rFonts w:eastAsia="Calibri"/>
          <w:lang w:eastAsia="en-US"/>
        </w:rPr>
        <w:br/>
      </w:r>
      <w:r w:rsidRPr="00BC7E4B">
        <w:rPr>
          <w:rFonts w:eastAsia="Calibri"/>
          <w:lang w:eastAsia="en-US"/>
        </w:rPr>
        <w:t>po prerokovaní s rodičom, alebo na základe jeho písomnej žiadosti v súlade s §5 ods. 14 písm. c zákona č.596/2003 Z .z. rozhodnúť o prerušení dochádzky dieťaťa do MŠ na dohodnutý čas, alebo o ukončení dochádzky.</w:t>
      </w:r>
    </w:p>
    <w:p w:rsidR="009928E0" w:rsidRPr="00BC7E4B" w:rsidRDefault="009928E0" w:rsidP="0018588E">
      <w:pPr>
        <w:pStyle w:val="Normlnywebov"/>
        <w:numPr>
          <w:ilvl w:val="0"/>
          <w:numId w:val="20"/>
        </w:numPr>
        <w:shd w:val="clear" w:color="auto" w:fill="FFFFFF"/>
        <w:jc w:val="both"/>
        <w:rPr>
          <w:rFonts w:eastAsia="Calibri"/>
          <w:b/>
          <w:lang w:eastAsia="en-US"/>
        </w:rPr>
      </w:pPr>
      <w:r w:rsidRPr="00BC7E4B">
        <w:rPr>
          <w:rFonts w:eastAsia="Calibri"/>
          <w:b/>
          <w:lang w:eastAsia="en-US"/>
        </w:rPr>
        <w:t>Kritéria prerušenia dochádzky dieťaťa do MŠ po ukončení adaptačného obdobia v MŠ:</w:t>
      </w:r>
    </w:p>
    <w:p w:rsidR="009928E0" w:rsidRPr="00BC7E4B" w:rsidRDefault="009928E0" w:rsidP="008A5D48">
      <w:pPr>
        <w:pStyle w:val="Normlnywebov"/>
        <w:shd w:val="clear" w:color="auto" w:fill="FFFFFF"/>
        <w:spacing w:line="276" w:lineRule="auto"/>
        <w:jc w:val="both"/>
        <w:rPr>
          <w:rFonts w:eastAsia="Calibri"/>
          <w:lang w:eastAsia="en-US"/>
        </w:rPr>
      </w:pPr>
      <w:r w:rsidRPr="00BC7E4B">
        <w:rPr>
          <w:rFonts w:eastAsia="Calibri"/>
          <w:lang w:eastAsia="en-US"/>
        </w:rPr>
        <w:t>1. Dieťa ani po troch mesiacoch navštevovania materskej školy nie je adaptované na prostredie, triedy, na deti, a režim materskej š</w:t>
      </w:r>
      <w:r w:rsidR="005E1039" w:rsidRPr="00BC7E4B">
        <w:rPr>
          <w:rFonts w:eastAsia="Calibri"/>
          <w:lang w:eastAsia="en-US"/>
        </w:rPr>
        <w:t xml:space="preserve">koly. V triede a pri   výchovno </w:t>
      </w:r>
      <w:r w:rsidRPr="00BC7E4B">
        <w:rPr>
          <w:rFonts w:eastAsia="Calibri"/>
          <w:lang w:eastAsia="en-US"/>
        </w:rPr>
        <w:t>–</w:t>
      </w:r>
      <w:r w:rsidR="005E1039" w:rsidRPr="00BC7E4B">
        <w:rPr>
          <w:rFonts w:eastAsia="Calibri"/>
          <w:lang w:eastAsia="en-US"/>
        </w:rPr>
        <w:t xml:space="preserve"> </w:t>
      </w:r>
      <w:r w:rsidRPr="00BC7E4B">
        <w:rPr>
          <w:rFonts w:eastAsia="Calibri"/>
          <w:lang w:eastAsia="en-US"/>
        </w:rPr>
        <w:t>vzdelávacích  činnostiach - prejavuje časté stavy úzkosti, je plačlivé, nespolupracuje, odmieta stravu, nevie samostatne držať lyžicu, nemá osvojené základné hygienické potreby (pýtanie sa na toaletu, umývanie rúk) pri príchode do MŠ bráni odchodu rodiča a</w:t>
      </w:r>
      <w:r w:rsidR="005E1039" w:rsidRPr="00BC7E4B">
        <w:rPr>
          <w:rFonts w:eastAsia="Calibri"/>
          <w:lang w:eastAsia="en-US"/>
        </w:rPr>
        <w:t xml:space="preserve"> </w:t>
      </w:r>
      <w:r w:rsidRPr="00BC7E4B">
        <w:rPr>
          <w:rFonts w:eastAsia="Calibri"/>
          <w:lang w:eastAsia="en-US"/>
        </w:rPr>
        <w:t>po jeho odchode je rozrušené.</w:t>
      </w:r>
    </w:p>
    <w:p w:rsidR="005E1039" w:rsidRPr="00BC7E4B" w:rsidRDefault="009928E0" w:rsidP="008A5D48">
      <w:pPr>
        <w:pStyle w:val="Normlnywebov"/>
        <w:shd w:val="clear" w:color="auto" w:fill="FFFFFF"/>
        <w:spacing w:line="276" w:lineRule="auto"/>
        <w:jc w:val="both"/>
        <w:rPr>
          <w:rFonts w:eastAsia="Calibri"/>
          <w:lang w:eastAsia="en-US"/>
        </w:rPr>
      </w:pPr>
      <w:r w:rsidRPr="00BC7E4B">
        <w:rPr>
          <w:rFonts w:eastAsia="Calibri"/>
          <w:lang w:eastAsia="en-US"/>
        </w:rPr>
        <w:t>2. Nezapája sa do činností pod vedením učiteľky, nerešpektuje ju, nespolupracuje, prejavuje známky agresivity voči ostatným deťom, aj voči učiteľkám i zamestnancom MŠ.</w:t>
      </w:r>
    </w:p>
    <w:p w:rsidR="00751935" w:rsidRPr="00BC7E4B" w:rsidRDefault="005E1039" w:rsidP="008A5D48">
      <w:pPr>
        <w:pStyle w:val="Normlnywebov"/>
        <w:shd w:val="clear" w:color="auto" w:fill="FFFFFF"/>
        <w:spacing w:line="276" w:lineRule="auto"/>
        <w:jc w:val="both"/>
        <w:rPr>
          <w:rFonts w:eastAsia="Calibri"/>
          <w:lang w:eastAsia="en-US"/>
        </w:rPr>
      </w:pPr>
      <w:r w:rsidRPr="00BC7E4B">
        <w:rPr>
          <w:rFonts w:eastAsia="Calibri"/>
          <w:lang w:eastAsia="en-US"/>
        </w:rPr>
        <w:t xml:space="preserve">3. </w:t>
      </w:r>
      <w:r w:rsidR="009928E0" w:rsidRPr="00BC7E4B">
        <w:rPr>
          <w:rFonts w:eastAsia="Calibri"/>
          <w:lang w:eastAsia="en-US"/>
        </w:rPr>
        <w:t>Svojim konaním narúša činnosti ostatných detí a ich zdravie tým, že im fyzicky ubližuje.   </w:t>
      </w:r>
    </w:p>
    <w:p w:rsidR="005E1039" w:rsidRPr="00BC7E4B" w:rsidRDefault="005E1039" w:rsidP="0018588E">
      <w:pPr>
        <w:pStyle w:val="Normlnywebov"/>
        <w:numPr>
          <w:ilvl w:val="0"/>
          <w:numId w:val="20"/>
        </w:numPr>
        <w:shd w:val="clear" w:color="auto" w:fill="FFFFFF"/>
        <w:jc w:val="both"/>
        <w:rPr>
          <w:rFonts w:eastAsia="Calibri"/>
          <w:lang w:eastAsia="en-US"/>
        </w:rPr>
      </w:pPr>
      <w:r w:rsidRPr="00BC7E4B">
        <w:rPr>
          <w:rFonts w:eastAsia="Calibri"/>
          <w:b/>
          <w:bCs/>
          <w:lang w:eastAsia="en-US"/>
        </w:rPr>
        <w:t>Plnenie povinného predprimárneho vzdelávania</w:t>
      </w:r>
    </w:p>
    <w:p w:rsidR="005E1039" w:rsidRPr="00BC7E4B" w:rsidRDefault="005E1039" w:rsidP="008A5D48">
      <w:pPr>
        <w:pStyle w:val="Normlnywebov"/>
        <w:shd w:val="clear" w:color="auto" w:fill="FFFFFF"/>
        <w:spacing w:line="276" w:lineRule="auto"/>
        <w:jc w:val="both"/>
        <w:rPr>
          <w:rFonts w:eastAsia="Calibri"/>
          <w:lang w:eastAsia="en-US"/>
        </w:rPr>
      </w:pPr>
      <w:r w:rsidRPr="00BC7E4B">
        <w:rPr>
          <w:rFonts w:eastAsia="Calibri"/>
          <w:lang w:eastAsia="en-US"/>
        </w:rPr>
        <w:t xml:space="preserve">Povinné predprimárne vzdelávanie plní dieťa formou pravidelného denného dochádzania </w:t>
      </w:r>
      <w:r w:rsidR="00BC7E4B">
        <w:rPr>
          <w:rFonts w:eastAsia="Calibri"/>
          <w:lang w:eastAsia="en-US"/>
        </w:rPr>
        <w:br/>
      </w:r>
      <w:r w:rsidRPr="00BC7E4B">
        <w:rPr>
          <w:rFonts w:eastAsia="Calibri"/>
          <w:lang w:eastAsia="en-US"/>
        </w:rPr>
        <w:t>v pracovných dňoch v rozsahu najmenej štyri hodiny denne, okrem času školských prázdnin; tým nie je dotknuté právo tohto dieťaťa zúčastňovať sa na predprimárnom vzdelávaní aj v čase školských prázdnin. Zákonný zástupca dieťaťa je povinný dbať  o riadne  plnenie spomínanej dennej dochádzky dieťaťa. Zákonný zástupca je povinný podľa § 144 ods. 9 školského zákona oznámiť materskej škole bez zbytočného odkladu príčinu jeho neprítomnosti. Za dôvod ospravedlniteľnej neprítomnosti dieťaťa sa uznáva podľa § 144 ods. 10 školského zákona najmä: - choroba, - lekárom nariadený zákaz dochádzky do školy - rekonvalescencia alebo vyzdvihnutie dieťaťa z materskej školy pri príznakoch ochorenia počas dňa, - mimoriadne nepriaznivé poveternostné podmienky, - náhle prerušenie premávky hromadných dopravných prostriedkov, - mimoriadne udalosti v rodine,  v čase mimoriadnej situácie, núdzového stavu alebo výnimočného stavu.</w:t>
      </w:r>
    </w:p>
    <w:p w:rsidR="005E1039" w:rsidRPr="00BC7E4B" w:rsidRDefault="005E1039" w:rsidP="008A5D48">
      <w:pPr>
        <w:pStyle w:val="Normlnywebov"/>
        <w:shd w:val="clear" w:color="auto" w:fill="FFFFFF"/>
        <w:spacing w:line="276" w:lineRule="auto"/>
        <w:jc w:val="both"/>
        <w:rPr>
          <w:rFonts w:eastAsia="Calibri"/>
          <w:lang w:eastAsia="en-US"/>
        </w:rPr>
      </w:pPr>
      <w:r w:rsidRPr="00BC7E4B">
        <w:rPr>
          <w:rFonts w:eastAsia="Calibri"/>
          <w:lang w:eastAsia="en-US"/>
        </w:rPr>
        <w:t>Zákonný zástupca je povinný ospravedlniť akúkoľvek neprítomnosť dieťaťa pričom neprítomnosť dlhšiu ako tri dni musí ospravedlniť potvrdením lekára .</w:t>
      </w:r>
    </w:p>
    <w:p w:rsidR="005E1039" w:rsidRPr="00BC7E4B" w:rsidRDefault="005E1039" w:rsidP="008A5D48">
      <w:pPr>
        <w:pStyle w:val="Normlnywebov"/>
        <w:shd w:val="clear" w:color="auto" w:fill="FFFFFF"/>
        <w:spacing w:line="276" w:lineRule="auto"/>
        <w:jc w:val="both"/>
        <w:rPr>
          <w:rFonts w:eastAsia="Calibri"/>
          <w:lang w:eastAsia="en-US"/>
        </w:rPr>
      </w:pPr>
      <w:r w:rsidRPr="00BC7E4B">
        <w:rPr>
          <w:rFonts w:eastAsia="Calibri"/>
          <w:lang w:eastAsia="en-US"/>
        </w:rPr>
        <w:t xml:space="preserve">Ak dieťa nie je prítomné v materskej škole viac ako päť dní z iných dôvodov, napr. že trávi čas </w:t>
      </w:r>
      <w:r w:rsidR="00BC7E4B">
        <w:rPr>
          <w:rFonts w:eastAsia="Calibri"/>
          <w:lang w:eastAsia="en-US"/>
        </w:rPr>
        <w:br/>
      </w:r>
      <w:r w:rsidRPr="00BC7E4B">
        <w:rPr>
          <w:rFonts w:eastAsia="Calibri"/>
          <w:lang w:eastAsia="en-US"/>
        </w:rPr>
        <w:t xml:space="preserve">so starou mamou, ide na dovolenku s rodičmi, má prerušenú dochádzku…  v prípade , že ide o dieťa, </w:t>
      </w:r>
      <w:r w:rsidRPr="00BC7E4B">
        <w:rPr>
          <w:rFonts w:eastAsia="Calibri"/>
          <w:lang w:eastAsia="en-US"/>
        </w:rPr>
        <w:lastRenderedPageBreak/>
        <w:t>ktoré plní  povinné predprimárne vzdelávanie je táto skutočnosť možná   na základe písomnej žiadosti zákonného zástupcu a to v rozsahu  max. 30 dní ročne .</w:t>
      </w:r>
    </w:p>
    <w:p w:rsidR="005E1039" w:rsidRPr="00BC7E4B" w:rsidRDefault="005E1039" w:rsidP="008A5D48">
      <w:pPr>
        <w:pStyle w:val="Normlnywebov"/>
        <w:shd w:val="clear" w:color="auto" w:fill="FFFFFF"/>
        <w:spacing w:line="276" w:lineRule="auto"/>
        <w:jc w:val="both"/>
        <w:rPr>
          <w:rFonts w:eastAsia="Calibri"/>
          <w:lang w:eastAsia="en-US"/>
        </w:rPr>
      </w:pPr>
      <w:r w:rsidRPr="00BC7E4B">
        <w:rPr>
          <w:rFonts w:eastAsia="Calibri"/>
          <w:lang w:eastAsia="en-US"/>
        </w:rPr>
        <w:t>Dochádzka dieťaťa, ktoré plní PPV musí byť pravidelná, zneužívanie ospravedlňovania neprítomnosti dieťaťa zákonným zástupcom nebude tolerované. V prípade opakovaného ospravedlňovania neprítomnosti zákonným zástupcom sa toto bude riešiť v súlade s platným právnym predpisom (osobitný príjemca...).</w:t>
      </w:r>
    </w:p>
    <w:p w:rsidR="005E1039" w:rsidRPr="00BC7E4B" w:rsidRDefault="005E1039" w:rsidP="008A5D48">
      <w:pPr>
        <w:pStyle w:val="Normlnywebov"/>
        <w:shd w:val="clear" w:color="auto" w:fill="FFFFFF"/>
        <w:spacing w:line="276" w:lineRule="auto"/>
        <w:jc w:val="both"/>
        <w:rPr>
          <w:rFonts w:eastAsia="Calibri"/>
          <w:lang w:eastAsia="en-US"/>
        </w:rPr>
      </w:pPr>
      <w:r w:rsidRPr="00BC7E4B">
        <w:rPr>
          <w:rFonts w:eastAsia="Calibri"/>
          <w:lang w:eastAsia="en-US"/>
        </w:rPr>
        <w:t>V čase mimoriadnej situácie, núdzového stavu alebo výnimočného stavu môže minister školstva, vedy, výskumu a športu a RÚVZ upraviť predkladanie požadovaných potvrdení podľa aktuálnej epidemiologickej situácie .</w:t>
      </w:r>
    </w:p>
    <w:p w:rsidR="005E1039" w:rsidRPr="00BC7E4B" w:rsidRDefault="005E1039" w:rsidP="008A5D48">
      <w:pPr>
        <w:pStyle w:val="Normlnywebov"/>
        <w:shd w:val="clear" w:color="auto" w:fill="FFFFFF"/>
        <w:spacing w:line="276" w:lineRule="auto"/>
        <w:jc w:val="both"/>
        <w:rPr>
          <w:rFonts w:eastAsia="Calibri"/>
          <w:lang w:eastAsia="en-US"/>
        </w:rPr>
      </w:pPr>
      <w:r w:rsidRPr="00BC7E4B">
        <w:rPr>
          <w:rFonts w:eastAsia="Calibri"/>
          <w:lang w:eastAsia="en-US"/>
        </w:rPr>
        <w:t>V prípade prerušenia prevádzky školy na základe  zle</w:t>
      </w:r>
      <w:r w:rsidR="00E33FE3" w:rsidRPr="00BC7E4B">
        <w:rPr>
          <w:rFonts w:eastAsia="Calibri"/>
          <w:lang w:eastAsia="en-US"/>
        </w:rPr>
        <w:t xml:space="preserve">j  epidemioplogicje situácie  </w:t>
      </w:r>
      <w:r w:rsidRPr="00BC7E4B">
        <w:rPr>
          <w:rFonts w:eastAsia="Calibri"/>
          <w:lang w:eastAsia="en-US"/>
        </w:rPr>
        <w:t xml:space="preserve">bude plnenie  povinnej PV zabezpečované  triednymi e–mailami  posielaním  aktivít pre PPV </w:t>
      </w:r>
      <w:r w:rsidR="00BC7E4B">
        <w:rPr>
          <w:rFonts w:eastAsia="Calibri"/>
          <w:lang w:eastAsia="en-US"/>
        </w:rPr>
        <w:br/>
      </w:r>
      <w:r w:rsidRPr="00BC7E4B">
        <w:rPr>
          <w:rFonts w:eastAsia="Calibri"/>
          <w:lang w:eastAsia="en-US"/>
        </w:rPr>
        <w:t>a pracovnými listami.</w:t>
      </w:r>
    </w:p>
    <w:p w:rsidR="005E1039" w:rsidRPr="00BC7E4B" w:rsidRDefault="005E1039" w:rsidP="008A5D48">
      <w:pPr>
        <w:pStyle w:val="Normlnywebov"/>
        <w:shd w:val="clear" w:color="auto" w:fill="FFFFFF"/>
        <w:spacing w:line="276" w:lineRule="auto"/>
        <w:jc w:val="both"/>
        <w:rPr>
          <w:rFonts w:eastAsia="Calibri"/>
          <w:lang w:eastAsia="en-US"/>
        </w:rPr>
      </w:pPr>
      <w:r w:rsidRPr="00BC7E4B">
        <w:rPr>
          <w:rFonts w:eastAsia="Calibri"/>
          <w:lang w:eastAsia="en-US"/>
        </w:rPr>
        <w:t>Nesplnenie povinnosti zákonného zástupcu prihlásiť dieťa na plnenie povinného predprimárneho vzdelávania a tiež neospravedlnené vynechávanie predprimárneho vzdelávania sa  považuje za nedbanie o riadne plnenie povinného predprimárneho vzdelávania, ktoré môže vyústiť do uplatnenia inštitútu „osobitného príjemcu rodinných prídavkov“. Ak zákonný zástupca nebude dbať o riadne plnenie povinného predprimárneho vzdelávania, riaditeľ materskej školy má podľa § 5 ods. 15 zákona č. 596/2003 Z. z. povinnosť oznámiť obci (v ktorej má dieťa trvalý pobyt) a úradu práce, sociálnych vecí a rodiny podľa miesta trvalého pobytu alebo prechodného pobytu oprávnenej osoby (zákonného zástupcu dieťaťa) konkrétne prípady, keď zákonný zástupca dieťaťa nedbá o riadne plnenie povinného predprimárneho vzdelávania.</w:t>
      </w:r>
    </w:p>
    <w:p w:rsidR="00F76214" w:rsidRPr="00BC7E4B" w:rsidRDefault="00F76214" w:rsidP="008A5D48">
      <w:pPr>
        <w:pStyle w:val="Normlnywebov"/>
        <w:shd w:val="clear" w:color="auto" w:fill="FFFFFF"/>
        <w:spacing w:line="276" w:lineRule="auto"/>
        <w:jc w:val="both"/>
        <w:rPr>
          <w:rFonts w:eastAsia="Calibri"/>
          <w:lang w:eastAsia="en-US"/>
        </w:rPr>
      </w:pPr>
      <w:r w:rsidRPr="00BC7E4B">
        <w:rPr>
          <w:rFonts w:eastAsia="Calibri"/>
          <w:lang w:eastAsia="en-US"/>
        </w:rPr>
        <w:t>Povinné PV môže dieťa  absolvovať aj  individuálnou formou. Dieťa pri plnení povinného predprimárneho vzdelávania formou individuálneho vzdelávania neprestáva byť dieťaťom kmeňovej materskej školy.  Individuálne vzdelávanie môže  plniť dieťa v prípade, že  jeho  zdravotný stav mu neumožňuje plniť povinné predprimárne vzdelávanie v kmeňovej materskej škole, alebo o to požiada  zákonný zástupca bez udania dôvodu  .</w:t>
      </w:r>
    </w:p>
    <w:p w:rsidR="00F76214" w:rsidRPr="00BC7E4B" w:rsidRDefault="00F76214" w:rsidP="008A5D48">
      <w:pPr>
        <w:pStyle w:val="Normlnywebov"/>
        <w:shd w:val="clear" w:color="auto" w:fill="FFFFFF"/>
        <w:spacing w:line="276" w:lineRule="auto"/>
        <w:jc w:val="both"/>
        <w:rPr>
          <w:rFonts w:eastAsia="Calibri"/>
          <w:lang w:eastAsia="en-US"/>
        </w:rPr>
      </w:pPr>
      <w:r w:rsidRPr="00BC7E4B">
        <w:rPr>
          <w:rFonts w:eastAsia="Calibri"/>
          <w:lang w:eastAsia="en-US"/>
        </w:rPr>
        <w:t xml:space="preserve">Každé dieťa, ktorého zákonný zástupca písomne požiada o povolenie individuálneho vzdelávania dieťaťa, musí byť najskôr prijaté do kmeňovej materskej školy, alebo  už byť dieťaťom kmeňovej materskej školy. Ak pôjde o dieťa, ktorého zdravotný stav mu neumožňuje plniť povinné predprimárne vzdelávanie v kmeňovej materskej škole a jeho zákonný zástupca požiada kmeňovú materskú školu, do ktorej je dieťa vopred prijaté, o povolenie individuálneho vzdelávania, prílohou k žiadosti je písomný súhlas všeobecného lekára pre deti a dorast. Predprimárne vzdelávanie dieťaťa, ktorému bolo povolené individuálne vzdelávanie podľa § 28b ods. 2 písm. a) školského zákona, teda „zo zdravotných dôvodov“, bude zabezpečovať kmeňová materská škola v rozsahu najmenej dve hodiny týždenne až do pominutia dôvodov.  Zákonný zástupca dieťaťa môže požiadať riaditeľa spádovej materskej školy  o oslobodenie o povinnosti dochádzať do materskej školy </w:t>
      </w:r>
      <w:r w:rsidR="00BC7E4B">
        <w:rPr>
          <w:rFonts w:eastAsia="Calibri"/>
          <w:lang w:eastAsia="en-US"/>
        </w:rPr>
        <w:br/>
      </w:r>
      <w:r w:rsidRPr="00BC7E4B">
        <w:rPr>
          <w:rFonts w:eastAsia="Calibri"/>
          <w:lang w:eastAsia="en-US"/>
        </w:rPr>
        <w:t xml:space="preserve">a k žiadosti  priloží písomný súhlas všeobecného lekára pre deti a dorast a  písomný súhlas zariadenia výchovného poradenstva a prevencie. Následne, po predložení žiadosti spolu </w:t>
      </w:r>
      <w:r w:rsidR="00BC7E4B">
        <w:rPr>
          <w:rFonts w:eastAsia="Calibri"/>
          <w:lang w:eastAsia="en-US"/>
        </w:rPr>
        <w:br/>
      </w:r>
      <w:r w:rsidRPr="00BC7E4B">
        <w:rPr>
          <w:rFonts w:eastAsia="Calibri"/>
          <w:lang w:eastAsia="en-US"/>
        </w:rPr>
        <w:lastRenderedPageBreak/>
        <w:t xml:space="preserve">s požadovanými písomnými   súhlasmi riaditeľ materskej školy rozhodne podľa § 5 ods. 14 písm. d) zákona č. 596/2003 Z. z. o oslobodení dieťaťa od povinnosti dochádzať do materskej školy </w:t>
      </w:r>
      <w:r w:rsidRPr="00BC7E4B">
        <w:rPr>
          <w:rFonts w:eastAsia="Calibri"/>
          <w:lang w:eastAsia="en-US"/>
        </w:rPr>
        <w:br/>
        <w:t>zo zdravotných dôvodov, ak ide o povinné predprimárne vzdelávanie. Dieťaťu, ktoré má vydané rozhodnutie o oslobodení od povinnosti dochádzať do materskej školy zo zdravotných dôvodov, ak ide o povinné predprimárne vzdelávanie sa neposkytuje žiadne vzdelávanie ani v materskej škole, ani individuálnym vzdelávaním, až do pominutia dôvodov,  pre ktoré došlo k oslobodeniu.</w:t>
      </w:r>
    </w:p>
    <w:p w:rsidR="005E1039" w:rsidRPr="00BC7E4B" w:rsidRDefault="005E1039" w:rsidP="008A5D48">
      <w:pPr>
        <w:pStyle w:val="Normlnywebov"/>
        <w:shd w:val="clear" w:color="auto" w:fill="FFFFFF"/>
        <w:spacing w:line="276" w:lineRule="auto"/>
        <w:jc w:val="both"/>
        <w:rPr>
          <w:rFonts w:eastAsia="Calibri"/>
          <w:lang w:eastAsia="en-US"/>
        </w:rPr>
      </w:pPr>
      <w:r w:rsidRPr="00BC7E4B">
        <w:rPr>
          <w:rFonts w:eastAsia="Calibri"/>
          <w:lang w:eastAsia="en-US"/>
        </w:rPr>
        <w:t xml:space="preserve">Ak dieťa po dovŕšení šiesteho roka veku nedosiahne školskú spôsobilosť, riaditeľ materskej školy rozhodne o pokračovaní plnenia povinného predprimárneho vzdelávania. Pri rozhodovaní </w:t>
      </w:r>
      <w:r w:rsidR="00BC7E4B">
        <w:rPr>
          <w:rFonts w:eastAsia="Calibri"/>
          <w:lang w:eastAsia="en-US"/>
        </w:rPr>
        <w:br/>
      </w:r>
      <w:r w:rsidRPr="00BC7E4B">
        <w:rPr>
          <w:rFonts w:eastAsia="Calibri"/>
          <w:lang w:eastAsia="en-US"/>
        </w:rPr>
        <w:t>o pokračovaní povinného predprimárneho vzdelávania nemá riaditeľ materskej školy kompetenciu rozhodnúť sám. Podkladom pre rozhodnutie riaditeľa materskej školy vo veci pokračovania plnenia povinného predprimárneho vzdelávania je vždy predloženie: - písomného súhlasu príslušného zariadenia výcho</w:t>
      </w:r>
      <w:r w:rsidR="00E33FE3" w:rsidRPr="00BC7E4B">
        <w:rPr>
          <w:rFonts w:eastAsia="Calibri"/>
          <w:lang w:eastAsia="en-US"/>
        </w:rPr>
        <w:t xml:space="preserve">vného poradenstva a prevencie, </w:t>
      </w:r>
      <w:r w:rsidRPr="00BC7E4B">
        <w:rPr>
          <w:rFonts w:eastAsia="Calibri"/>
          <w:lang w:eastAsia="en-US"/>
        </w:rPr>
        <w:t xml:space="preserve"> písomného súhlasu všeobecného lekára pre deti </w:t>
      </w:r>
      <w:r w:rsidR="00BC7E4B">
        <w:rPr>
          <w:rFonts w:eastAsia="Calibri"/>
          <w:lang w:eastAsia="en-US"/>
        </w:rPr>
        <w:br/>
      </w:r>
      <w:r w:rsidRPr="00BC7E4B">
        <w:rPr>
          <w:rFonts w:eastAsia="Calibri"/>
          <w:lang w:eastAsia="en-US"/>
        </w:rPr>
        <w:t>a dorast a - informovaného súhlas zákonného zástupcu.</w:t>
      </w:r>
    </w:p>
    <w:p w:rsidR="005E1039" w:rsidRPr="00BC7E4B" w:rsidRDefault="005E1039" w:rsidP="008A5D48">
      <w:pPr>
        <w:pStyle w:val="Normlnywebov"/>
        <w:shd w:val="clear" w:color="auto" w:fill="FFFFFF"/>
        <w:spacing w:line="276" w:lineRule="auto"/>
        <w:jc w:val="both"/>
        <w:rPr>
          <w:rFonts w:eastAsia="Calibri"/>
          <w:lang w:eastAsia="en-US"/>
        </w:rPr>
      </w:pPr>
      <w:r w:rsidRPr="00BC7E4B">
        <w:rPr>
          <w:rFonts w:eastAsia="Calibri"/>
          <w:lang w:eastAsia="en-US"/>
        </w:rPr>
        <w:t>V § 28a ods. 5 školského zákona sa ustanovila aj možnosť, že zákonný zástupca môže riaditeľa materskej školy požiadať, aby bolo na povinné predprimárne vzdelávanie prijaté dieťa, ktoré nedovŕšilo piaty rok veku do 31. augusta. Pôjde spravidla o deti s nadaním alebo o deti, ktoré dovŕšia päť rokov veku v priebehu mesiaca september, ktorých zákonní zástupcovia v nasledujúcom školskom roku s vysokou pravdepodobnosťou požiadajú o výnimočné prijatie na plnenie povinnej školskej dochádzky pred dovŕšením šiesteho roku veku dieťaťa podľa § 19 ods. 4 školského zákona, pretože podľa § 60 ods. 1 školského zákona, môže byť na základné vzdelávanie výnimočne prijaté len dieťa, ktoré nedovŕšilo šiesty rok veku a absolvovalo povinné predprimárne vzdelávanie.</w:t>
      </w:r>
    </w:p>
    <w:p w:rsidR="005E1039" w:rsidRPr="00BC7E4B" w:rsidRDefault="005E1039" w:rsidP="008A5D48">
      <w:pPr>
        <w:pStyle w:val="Normlnywebov"/>
        <w:shd w:val="clear" w:color="auto" w:fill="FFFFFF"/>
        <w:spacing w:line="276" w:lineRule="auto"/>
        <w:jc w:val="both"/>
        <w:rPr>
          <w:rFonts w:eastAsia="Calibri"/>
          <w:lang w:eastAsia="en-US"/>
        </w:rPr>
      </w:pPr>
      <w:r w:rsidRPr="00BC7E4B">
        <w:rPr>
          <w:rFonts w:eastAsia="Calibri"/>
          <w:lang w:eastAsia="en-US"/>
        </w:rPr>
        <w:t>Ak pôjde o dieťa, ktoré v danej materskej škole už absolvuje predprimárne vzdelávanie, zákonný zástupca podľa § 28a ods. 5 školského zákona požiada riaditeľa o prijatie dieťaťa na plnenie povinného predprimárneho vzdelávania pred dovŕšením piateho roku veku najneskôr do 31. augusta daného roku a riaditeľovi predloží: - súhlasné vyjadrenie príslušného zariadenia výchovného poradenstva a prevencie a - súhlasné vyjadrenie všeobecného lekára pre deti a dorast. Po predložení uvedených súhlasných vyjadrení riaditeľ materskej školy zaznamená skutočnosť, že dané dieťa bude od nasledujúceho školského roku dieťaťom plniacim povinné predprimárne vzdelávani</w:t>
      </w:r>
      <w:r w:rsidR="00E33FE3" w:rsidRPr="00BC7E4B">
        <w:rPr>
          <w:rFonts w:eastAsia="Calibri"/>
          <w:lang w:eastAsia="en-US"/>
        </w:rPr>
        <w:t xml:space="preserve">e, len </w:t>
      </w:r>
      <w:r w:rsidR="00BC7E4B">
        <w:rPr>
          <w:rFonts w:eastAsia="Calibri"/>
          <w:lang w:eastAsia="en-US"/>
        </w:rPr>
        <w:br/>
      </w:r>
      <w:r w:rsidR="00E33FE3" w:rsidRPr="00BC7E4B">
        <w:rPr>
          <w:rFonts w:eastAsia="Calibri"/>
          <w:lang w:eastAsia="en-US"/>
        </w:rPr>
        <w:t xml:space="preserve">v osobnom spise dieťaťa. </w:t>
      </w:r>
      <w:r w:rsidRPr="00BC7E4B">
        <w:rPr>
          <w:rFonts w:eastAsia="Calibri"/>
          <w:lang w:eastAsia="en-US"/>
        </w:rPr>
        <w:t>O danej skutočnosti nevydáva žiadne rozhodnutie.</w:t>
      </w:r>
    </w:p>
    <w:p w:rsidR="00A1031C" w:rsidRPr="00BC7E4B" w:rsidRDefault="00A1031C" w:rsidP="008A5D48">
      <w:pPr>
        <w:pStyle w:val="Odsekzoznamu"/>
        <w:numPr>
          <w:ilvl w:val="0"/>
          <w:numId w:val="20"/>
        </w:numPr>
        <w:shd w:val="clear" w:color="auto" w:fill="FFFFFF"/>
        <w:spacing w:before="100" w:beforeAutospacing="1" w:after="100" w:afterAutospacing="1"/>
        <w:rPr>
          <w:rFonts w:ascii="Times New Roman" w:hAnsi="Times New Roman"/>
          <w:b/>
          <w:sz w:val="24"/>
          <w:szCs w:val="24"/>
        </w:rPr>
      </w:pPr>
      <w:r w:rsidRPr="00BC7E4B">
        <w:rPr>
          <w:rFonts w:ascii="Times New Roman" w:hAnsi="Times New Roman"/>
          <w:b/>
          <w:sz w:val="24"/>
          <w:szCs w:val="24"/>
        </w:rPr>
        <w:t>Ukončenie dochádzky dieťaťa do materskej školy:</w:t>
      </w:r>
    </w:p>
    <w:p w:rsidR="00A1031C" w:rsidRPr="00BC7E4B" w:rsidRDefault="00A1031C" w:rsidP="008A5D48">
      <w:pPr>
        <w:numPr>
          <w:ilvl w:val="0"/>
          <w:numId w:val="14"/>
        </w:numPr>
        <w:shd w:val="clear" w:color="auto" w:fill="FFFFFF"/>
        <w:spacing w:before="100" w:beforeAutospacing="1" w:after="100" w:afterAutospacing="1"/>
        <w:rPr>
          <w:rFonts w:ascii="Times New Roman" w:hAnsi="Times New Roman"/>
          <w:sz w:val="24"/>
          <w:szCs w:val="24"/>
        </w:rPr>
      </w:pPr>
      <w:r w:rsidRPr="00BC7E4B">
        <w:rPr>
          <w:rFonts w:ascii="Times New Roman" w:hAnsi="Times New Roman"/>
          <w:sz w:val="24"/>
          <w:szCs w:val="24"/>
        </w:rPr>
        <w:t>absolvovaním povinného predprimárneho vzdelávania</w:t>
      </w:r>
    </w:p>
    <w:p w:rsidR="00A1031C" w:rsidRPr="00BC7E4B" w:rsidRDefault="00A1031C" w:rsidP="008A5D48">
      <w:pPr>
        <w:numPr>
          <w:ilvl w:val="0"/>
          <w:numId w:val="14"/>
        </w:numPr>
        <w:shd w:val="clear" w:color="auto" w:fill="FFFFFF"/>
        <w:spacing w:before="100" w:beforeAutospacing="1" w:after="100" w:afterAutospacing="1"/>
        <w:rPr>
          <w:rFonts w:ascii="Times New Roman" w:hAnsi="Times New Roman"/>
          <w:sz w:val="24"/>
          <w:szCs w:val="24"/>
        </w:rPr>
      </w:pPr>
      <w:r w:rsidRPr="00BC7E4B">
        <w:rPr>
          <w:rFonts w:ascii="Times New Roman" w:hAnsi="Times New Roman"/>
          <w:sz w:val="24"/>
          <w:szCs w:val="24"/>
        </w:rPr>
        <w:t>na žiadosť rodiča- zákonného zástupcu dieťaťa</w:t>
      </w:r>
    </w:p>
    <w:p w:rsidR="00A1031C" w:rsidRPr="00BC7E4B" w:rsidRDefault="00A1031C" w:rsidP="008A5D48">
      <w:pPr>
        <w:numPr>
          <w:ilvl w:val="0"/>
          <w:numId w:val="14"/>
        </w:numPr>
        <w:shd w:val="clear" w:color="auto" w:fill="FFFFFF"/>
        <w:spacing w:before="100" w:beforeAutospacing="1" w:after="100" w:afterAutospacing="1"/>
        <w:rPr>
          <w:rFonts w:ascii="Times New Roman" w:hAnsi="Times New Roman"/>
          <w:sz w:val="24"/>
          <w:szCs w:val="24"/>
        </w:rPr>
      </w:pPr>
      <w:r w:rsidRPr="00BC7E4B">
        <w:rPr>
          <w:rFonts w:ascii="Times New Roman" w:hAnsi="Times New Roman"/>
          <w:sz w:val="24"/>
          <w:szCs w:val="24"/>
        </w:rPr>
        <w:t>vydaním rozhodnutia o ukončení dochádzky dieťaťa v materskej škole na základe opakovaného porušenia školského poriadku školy.</w:t>
      </w:r>
    </w:p>
    <w:p w:rsidR="00A1031C" w:rsidRPr="00BC7E4B" w:rsidRDefault="00A1031C" w:rsidP="008A5D48">
      <w:pPr>
        <w:shd w:val="clear" w:color="auto" w:fill="FFFFFF"/>
        <w:spacing w:before="100" w:beforeAutospacing="1" w:after="100" w:afterAutospacing="1"/>
        <w:rPr>
          <w:rFonts w:ascii="Times New Roman" w:hAnsi="Times New Roman"/>
          <w:sz w:val="24"/>
          <w:szCs w:val="24"/>
        </w:rPr>
      </w:pPr>
      <w:r w:rsidRPr="00BC7E4B">
        <w:rPr>
          <w:rFonts w:ascii="Times New Roman" w:hAnsi="Times New Roman"/>
          <w:sz w:val="24"/>
          <w:szCs w:val="24"/>
        </w:rPr>
        <w:t>Predprimárne vzdelanie získa dieťa absolvovaním posledného ročníka vzdelávacieho odboru vzdelávania v materskej škole. Materská škola vydá dieťaťu, ktoré ukončilo predprimárne vzdelávanie osvedčenie o absolvovaní predprimárneho vzdelávania </w:t>
      </w:r>
    </w:p>
    <w:p w:rsidR="00A1031C" w:rsidRPr="00BC7E4B" w:rsidRDefault="00A1031C" w:rsidP="008A5D48">
      <w:pPr>
        <w:pStyle w:val="Odsekzoznamu"/>
        <w:numPr>
          <w:ilvl w:val="0"/>
          <w:numId w:val="20"/>
        </w:numPr>
        <w:shd w:val="clear" w:color="auto" w:fill="FFFFFF"/>
        <w:spacing w:before="100" w:beforeAutospacing="1" w:after="100" w:afterAutospacing="1"/>
        <w:rPr>
          <w:rFonts w:ascii="Times New Roman" w:hAnsi="Times New Roman"/>
          <w:b/>
          <w:sz w:val="24"/>
          <w:szCs w:val="24"/>
        </w:rPr>
      </w:pPr>
      <w:r w:rsidRPr="00BC7E4B">
        <w:rPr>
          <w:rFonts w:ascii="Times New Roman" w:hAnsi="Times New Roman"/>
          <w:b/>
          <w:sz w:val="24"/>
          <w:szCs w:val="24"/>
        </w:rPr>
        <w:lastRenderedPageBreak/>
        <w:t>Podmienky predčasného ukončenia predprimárneho vzdelávania dieťaťa v MŠ</w:t>
      </w:r>
    </w:p>
    <w:p w:rsidR="00A1031C" w:rsidRPr="00BC7E4B" w:rsidRDefault="00A1031C" w:rsidP="008A5D48">
      <w:pPr>
        <w:shd w:val="clear" w:color="auto" w:fill="FFFFFF"/>
        <w:spacing w:before="100" w:beforeAutospacing="1" w:after="100" w:afterAutospacing="1"/>
        <w:jc w:val="both"/>
        <w:rPr>
          <w:rFonts w:ascii="Times New Roman" w:hAnsi="Times New Roman"/>
          <w:sz w:val="24"/>
          <w:szCs w:val="24"/>
        </w:rPr>
      </w:pPr>
      <w:r w:rsidRPr="00BC7E4B">
        <w:rPr>
          <w:rFonts w:ascii="Times New Roman" w:hAnsi="Times New Roman"/>
          <w:sz w:val="24"/>
          <w:szCs w:val="24"/>
        </w:rPr>
        <w:t> a) zákonný zástupca dieťaťa opakovane porušuje podmienky predprimárneho vzdelávania svojho dieťaťa určené školským poriadkom,</w:t>
      </w:r>
    </w:p>
    <w:p w:rsidR="00A1031C" w:rsidRPr="00BC7E4B" w:rsidRDefault="00A1031C" w:rsidP="008A5D48">
      <w:pPr>
        <w:shd w:val="clear" w:color="auto" w:fill="FFFFFF"/>
        <w:spacing w:before="100" w:beforeAutospacing="1" w:after="100" w:afterAutospacing="1"/>
        <w:jc w:val="both"/>
        <w:rPr>
          <w:rFonts w:ascii="Times New Roman" w:hAnsi="Times New Roman"/>
          <w:sz w:val="24"/>
          <w:szCs w:val="24"/>
        </w:rPr>
      </w:pPr>
      <w:r w:rsidRPr="00BC7E4B">
        <w:rPr>
          <w:rFonts w:ascii="Times New Roman" w:hAnsi="Times New Roman"/>
          <w:sz w:val="24"/>
          <w:szCs w:val="24"/>
        </w:rPr>
        <w:t> b) zákonný zástupca neposkytne materskej škole pravdivé informácie o zdravotnej spôsobilosti</w:t>
      </w:r>
      <w:r w:rsidR="00552A7A" w:rsidRPr="00BC7E4B">
        <w:rPr>
          <w:rFonts w:ascii="Times New Roman" w:hAnsi="Times New Roman"/>
          <w:sz w:val="24"/>
          <w:szCs w:val="24"/>
        </w:rPr>
        <w:t xml:space="preserve"> a zmenách</w:t>
      </w:r>
      <w:r w:rsidRPr="00BC7E4B">
        <w:rPr>
          <w:rFonts w:ascii="Times New Roman" w:hAnsi="Times New Roman"/>
          <w:sz w:val="24"/>
          <w:szCs w:val="24"/>
        </w:rPr>
        <w:t xml:space="preserve"> svojho dieťaťa, jeho zdravotných problémoch alebo iných závažných skutočnostiach, ktoré majú vplyv na výchovu a vzdelávanie jeho dieťaťa a ostatných detí zúčastňujúcich </w:t>
      </w:r>
      <w:r w:rsidR="00BC7E4B">
        <w:rPr>
          <w:rFonts w:ascii="Times New Roman" w:hAnsi="Times New Roman"/>
          <w:sz w:val="24"/>
          <w:szCs w:val="24"/>
        </w:rPr>
        <w:br/>
      </w:r>
      <w:r w:rsidRPr="00BC7E4B">
        <w:rPr>
          <w:rFonts w:ascii="Times New Roman" w:hAnsi="Times New Roman"/>
          <w:sz w:val="24"/>
          <w:szCs w:val="24"/>
        </w:rPr>
        <w:t>sa na predprimárnom vzdelávaní,</w:t>
      </w:r>
    </w:p>
    <w:p w:rsidR="00A1031C" w:rsidRPr="00BC7E4B" w:rsidRDefault="00A1031C" w:rsidP="008A5D48">
      <w:pPr>
        <w:shd w:val="clear" w:color="auto" w:fill="FFFFFF"/>
        <w:spacing w:before="100" w:beforeAutospacing="1" w:after="100" w:afterAutospacing="1"/>
        <w:jc w:val="both"/>
        <w:rPr>
          <w:rFonts w:ascii="Times New Roman" w:hAnsi="Times New Roman"/>
          <w:sz w:val="24"/>
          <w:szCs w:val="24"/>
        </w:rPr>
      </w:pPr>
      <w:r w:rsidRPr="00BC7E4B">
        <w:rPr>
          <w:rFonts w:ascii="Times New Roman" w:hAnsi="Times New Roman"/>
          <w:sz w:val="24"/>
          <w:szCs w:val="24"/>
        </w:rPr>
        <w:t> c) d) zákonný zástupca odmietne s dieťaťom absolvovať odborné vyšetrenia, ak sa špeciálne výchovno-vzdelávacie potreby dieťaťa prejavia po jeho prijatí do materskej školy a je potrebné zmeniť formu vzdelávania dieťa podľa § 108 ods. 1 školského zákona,</w:t>
      </w:r>
    </w:p>
    <w:p w:rsidR="00A1031C" w:rsidRPr="00BC7E4B" w:rsidRDefault="00A1031C" w:rsidP="008A5D48">
      <w:pPr>
        <w:shd w:val="clear" w:color="auto" w:fill="FFFFFF"/>
        <w:spacing w:before="100" w:beforeAutospacing="1" w:after="100" w:afterAutospacing="1"/>
        <w:jc w:val="both"/>
        <w:rPr>
          <w:rFonts w:ascii="Times New Roman" w:hAnsi="Times New Roman"/>
          <w:sz w:val="24"/>
          <w:szCs w:val="24"/>
        </w:rPr>
      </w:pPr>
      <w:r w:rsidRPr="00BC7E4B">
        <w:rPr>
          <w:rFonts w:ascii="Times New Roman" w:hAnsi="Times New Roman"/>
          <w:sz w:val="24"/>
          <w:szCs w:val="24"/>
        </w:rPr>
        <w:t>e) predčasné skončenie predprimárneho vzdelávania odporučí všeobecný lekár pre deti a dorast alebo lekár špecialista,</w:t>
      </w:r>
    </w:p>
    <w:p w:rsidR="00A1031C" w:rsidRPr="00BC7E4B" w:rsidRDefault="00A1031C" w:rsidP="008A5D48">
      <w:pPr>
        <w:shd w:val="clear" w:color="auto" w:fill="FFFFFF"/>
        <w:spacing w:before="100" w:beforeAutospacing="1" w:after="100" w:afterAutospacing="1"/>
        <w:jc w:val="both"/>
        <w:rPr>
          <w:rFonts w:ascii="Times New Roman" w:hAnsi="Times New Roman"/>
          <w:sz w:val="24"/>
          <w:szCs w:val="24"/>
        </w:rPr>
      </w:pPr>
      <w:r w:rsidRPr="00BC7E4B">
        <w:rPr>
          <w:rFonts w:ascii="Times New Roman" w:hAnsi="Times New Roman"/>
          <w:sz w:val="24"/>
          <w:szCs w:val="24"/>
        </w:rPr>
        <w:t> f) predčasné skončenie predprimárneho vzdelávania odporučí príslušné zariadenie výchovného poradenstva a prevencie.</w:t>
      </w:r>
    </w:p>
    <w:p w:rsidR="00BB7BF5" w:rsidRPr="00BC7E4B" w:rsidRDefault="00A1031C" w:rsidP="008A5D48">
      <w:pPr>
        <w:shd w:val="clear" w:color="auto" w:fill="FFFFFF"/>
        <w:spacing w:before="100" w:beforeAutospacing="1" w:after="100" w:afterAutospacing="1"/>
        <w:jc w:val="both"/>
        <w:rPr>
          <w:rFonts w:ascii="Times New Roman" w:eastAsia="Times New Roman" w:hAnsi="Times New Roman"/>
          <w:sz w:val="24"/>
          <w:szCs w:val="24"/>
          <w:lang w:eastAsia="sk-SK"/>
        </w:rPr>
      </w:pPr>
      <w:r w:rsidRPr="00BC7E4B">
        <w:rPr>
          <w:rFonts w:ascii="Times New Roman" w:eastAsia="Times New Roman" w:hAnsi="Times New Roman"/>
          <w:sz w:val="24"/>
          <w:szCs w:val="24"/>
          <w:lang w:eastAsia="sk-SK"/>
        </w:rPr>
        <w:t>Rozhodnutiu o predčasnom ukončení predprimárneho vzdelávania predchádza upozornenie zákonného zástupcu riaditeľkou a možnosť prerušenia dochádzky.</w:t>
      </w:r>
    </w:p>
    <w:p w:rsidR="009301F0" w:rsidRPr="00BC7E4B" w:rsidRDefault="009301F0" w:rsidP="00ED279F">
      <w:pPr>
        <w:shd w:val="clear" w:color="auto" w:fill="FFFFFF"/>
        <w:spacing w:before="100" w:beforeAutospacing="1" w:after="100" w:afterAutospacing="1" w:line="240" w:lineRule="auto"/>
        <w:jc w:val="both"/>
        <w:rPr>
          <w:rFonts w:ascii="Times New Roman" w:eastAsia="Times New Roman" w:hAnsi="Times New Roman"/>
          <w:sz w:val="24"/>
          <w:szCs w:val="24"/>
          <w:lang w:eastAsia="sk-SK"/>
        </w:rPr>
      </w:pPr>
    </w:p>
    <w:p w:rsidR="00DB08C8" w:rsidRPr="00BC7E4B" w:rsidRDefault="00DB08C8" w:rsidP="0018588E">
      <w:pPr>
        <w:pStyle w:val="Odsekzoznamu"/>
        <w:numPr>
          <w:ilvl w:val="0"/>
          <w:numId w:val="20"/>
        </w:numPr>
        <w:shd w:val="clear" w:color="auto" w:fill="FFFFFF"/>
        <w:spacing w:before="100" w:beforeAutospacing="1" w:after="100" w:afterAutospacing="1" w:line="240" w:lineRule="auto"/>
        <w:jc w:val="both"/>
        <w:rPr>
          <w:rFonts w:ascii="Times New Roman" w:eastAsia="Times New Roman" w:hAnsi="Times New Roman"/>
          <w:b/>
          <w:sz w:val="24"/>
          <w:szCs w:val="24"/>
          <w:lang w:eastAsia="sk-SK"/>
        </w:rPr>
      </w:pPr>
      <w:r w:rsidRPr="00BC7E4B">
        <w:rPr>
          <w:rFonts w:ascii="Times New Roman" w:eastAsia="Times New Roman" w:hAnsi="Times New Roman"/>
          <w:b/>
          <w:sz w:val="24"/>
          <w:szCs w:val="24"/>
          <w:lang w:eastAsia="sk-SK"/>
        </w:rPr>
        <w:t>Podmienky prerušenia dochádzky dieťaťa do materskej školy</w:t>
      </w:r>
    </w:p>
    <w:p w:rsidR="00B35C54" w:rsidRPr="00BC7E4B" w:rsidRDefault="00DB08C8" w:rsidP="008A5D48">
      <w:pPr>
        <w:shd w:val="clear" w:color="auto" w:fill="FFFFFF"/>
        <w:spacing w:before="100" w:beforeAutospacing="1" w:after="100" w:afterAutospacing="1"/>
        <w:jc w:val="both"/>
        <w:rPr>
          <w:rFonts w:ascii="Times New Roman" w:eastAsia="Times New Roman" w:hAnsi="Times New Roman"/>
          <w:sz w:val="24"/>
          <w:szCs w:val="24"/>
          <w:lang w:eastAsia="sk-SK"/>
        </w:rPr>
      </w:pPr>
      <w:r w:rsidRPr="00BC7E4B">
        <w:rPr>
          <w:rFonts w:ascii="Times New Roman" w:eastAsia="Times New Roman" w:hAnsi="Times New Roman"/>
          <w:sz w:val="24"/>
          <w:szCs w:val="24"/>
          <w:lang w:eastAsia="sk-SK"/>
        </w:rPr>
        <w:t xml:space="preserve">Riaditeľka rozhodne  o prerušení dochádzky dieťaťa zo zdravotných </w:t>
      </w:r>
      <w:r w:rsidR="00BC7E4B">
        <w:rPr>
          <w:rFonts w:ascii="Times New Roman" w:eastAsia="Times New Roman" w:hAnsi="Times New Roman"/>
          <w:sz w:val="24"/>
          <w:szCs w:val="24"/>
          <w:lang w:eastAsia="sk-SK"/>
        </w:rPr>
        <w:t xml:space="preserve">alebo iných závažných dôvodov </w:t>
      </w:r>
      <w:r w:rsidRPr="00BC7E4B">
        <w:rPr>
          <w:rFonts w:ascii="Times New Roman" w:eastAsia="Times New Roman" w:hAnsi="Times New Roman"/>
          <w:sz w:val="24"/>
          <w:szCs w:val="24"/>
          <w:lang w:eastAsia="sk-SK"/>
        </w:rPr>
        <w:t xml:space="preserve">a to na základe písomnej žiadosti zákonného zástupcu. </w:t>
      </w:r>
    </w:p>
    <w:p w:rsidR="005B6E78" w:rsidRPr="00BC7E4B" w:rsidRDefault="005B6E78" w:rsidP="005B6E78">
      <w:pPr>
        <w:shd w:val="clear" w:color="auto" w:fill="FFFFFF"/>
        <w:spacing w:before="100" w:beforeAutospacing="1" w:after="100" w:afterAutospacing="1" w:line="240" w:lineRule="auto"/>
        <w:jc w:val="both"/>
        <w:rPr>
          <w:rFonts w:ascii="Times New Roman" w:eastAsia="Times New Roman" w:hAnsi="Times New Roman"/>
          <w:sz w:val="24"/>
          <w:szCs w:val="24"/>
          <w:lang w:eastAsia="sk-SK"/>
        </w:rPr>
      </w:pPr>
    </w:p>
    <w:p w:rsidR="00BB7BF5" w:rsidRPr="00BC7E4B" w:rsidRDefault="00751935" w:rsidP="00C87A93">
      <w:pPr>
        <w:rPr>
          <w:rFonts w:ascii="Times New Roman" w:hAnsi="Times New Roman"/>
          <w:b/>
          <w:sz w:val="24"/>
          <w:szCs w:val="24"/>
        </w:rPr>
      </w:pPr>
      <w:r w:rsidRPr="00BC7E4B">
        <w:rPr>
          <w:rFonts w:ascii="Times New Roman" w:hAnsi="Times New Roman"/>
          <w:b/>
          <w:sz w:val="24"/>
          <w:szCs w:val="24"/>
        </w:rPr>
        <w:t>1</w:t>
      </w:r>
      <w:r w:rsidR="00C87A93" w:rsidRPr="00BC7E4B">
        <w:rPr>
          <w:rFonts w:ascii="Times New Roman" w:hAnsi="Times New Roman"/>
          <w:b/>
          <w:sz w:val="24"/>
          <w:szCs w:val="24"/>
        </w:rPr>
        <w:t xml:space="preserve">.2 </w:t>
      </w:r>
      <w:r w:rsidR="00BC2343" w:rsidRPr="00BC7E4B">
        <w:rPr>
          <w:rFonts w:ascii="Times New Roman" w:hAnsi="Times New Roman"/>
          <w:b/>
          <w:sz w:val="24"/>
          <w:szCs w:val="24"/>
        </w:rPr>
        <w:t>Prevádzka</w:t>
      </w:r>
      <w:r w:rsidR="00C87A93" w:rsidRPr="00BC7E4B">
        <w:rPr>
          <w:rFonts w:ascii="Times New Roman" w:hAnsi="Times New Roman"/>
          <w:b/>
          <w:sz w:val="24"/>
          <w:szCs w:val="24"/>
        </w:rPr>
        <w:t xml:space="preserve"> materskej</w:t>
      </w:r>
      <w:r w:rsidR="00BC2343" w:rsidRPr="00BC7E4B">
        <w:rPr>
          <w:rFonts w:ascii="Times New Roman" w:hAnsi="Times New Roman"/>
          <w:b/>
          <w:sz w:val="24"/>
          <w:szCs w:val="24"/>
        </w:rPr>
        <w:t xml:space="preserve"> </w:t>
      </w:r>
      <w:r w:rsidR="004E08B3" w:rsidRPr="00BC7E4B">
        <w:rPr>
          <w:rFonts w:ascii="Times New Roman" w:hAnsi="Times New Roman"/>
          <w:b/>
          <w:sz w:val="24"/>
          <w:szCs w:val="24"/>
        </w:rPr>
        <w:t>školy</w:t>
      </w:r>
      <w:r w:rsidR="006C5BD0" w:rsidRPr="00BC7E4B">
        <w:rPr>
          <w:rFonts w:ascii="Times New Roman" w:hAnsi="Times New Roman"/>
          <w:b/>
          <w:sz w:val="24"/>
          <w:szCs w:val="24"/>
        </w:rPr>
        <w:br/>
      </w:r>
    </w:p>
    <w:p w:rsidR="00BB7BF5" w:rsidRPr="00BC7E4B" w:rsidRDefault="00BB7BF5" w:rsidP="008A5D48">
      <w:pPr>
        <w:rPr>
          <w:rFonts w:ascii="Times New Roman" w:hAnsi="Times New Roman"/>
          <w:b/>
          <w:bCs/>
          <w:sz w:val="24"/>
          <w:szCs w:val="24"/>
        </w:rPr>
      </w:pPr>
      <w:r w:rsidRPr="00BC7E4B">
        <w:rPr>
          <w:rFonts w:ascii="Times New Roman" w:hAnsi="Times New Roman"/>
          <w:sz w:val="24"/>
          <w:szCs w:val="24"/>
        </w:rPr>
        <w:t xml:space="preserve">Materská škola je v  prevádzke v pracovných  dňoch  </w:t>
      </w:r>
      <w:r w:rsidRPr="00BC7E4B">
        <w:rPr>
          <w:rFonts w:ascii="Times New Roman" w:hAnsi="Times New Roman"/>
          <w:b/>
          <w:bCs/>
          <w:sz w:val="24"/>
          <w:szCs w:val="24"/>
        </w:rPr>
        <w:t>od 6.30  hod. do 17.00 hod.</w:t>
      </w:r>
    </w:p>
    <w:p w:rsidR="00BB7BF5" w:rsidRPr="00BC7E4B" w:rsidRDefault="00BB7BF5" w:rsidP="008A5D48">
      <w:pPr>
        <w:rPr>
          <w:rFonts w:ascii="Times New Roman" w:hAnsi="Times New Roman"/>
          <w:color w:val="000000"/>
          <w:sz w:val="24"/>
          <w:szCs w:val="24"/>
        </w:rPr>
      </w:pPr>
      <w:r w:rsidRPr="00BC7E4B">
        <w:rPr>
          <w:rFonts w:ascii="Times New Roman" w:hAnsi="Times New Roman"/>
          <w:sz w:val="24"/>
          <w:szCs w:val="24"/>
        </w:rPr>
        <w:t xml:space="preserve">Riaditeľka materskej školy: </w:t>
      </w:r>
      <w:r w:rsidRPr="00BC7E4B">
        <w:rPr>
          <w:rFonts w:ascii="Times New Roman" w:hAnsi="Times New Roman"/>
          <w:b/>
          <w:sz w:val="24"/>
          <w:szCs w:val="24"/>
        </w:rPr>
        <w:t xml:space="preserve">Jedináková Irena, </w:t>
      </w:r>
      <w:r w:rsidRPr="00BC7E4B">
        <w:rPr>
          <w:rFonts w:ascii="Times New Roman" w:hAnsi="Times New Roman"/>
          <w:sz w:val="24"/>
          <w:szCs w:val="24"/>
        </w:rPr>
        <w:t>konzulta</w:t>
      </w:r>
      <w:r w:rsidR="00552A7A" w:rsidRPr="00BC7E4B">
        <w:rPr>
          <w:rFonts w:ascii="Times New Roman" w:hAnsi="Times New Roman"/>
          <w:sz w:val="24"/>
          <w:szCs w:val="24"/>
        </w:rPr>
        <w:t>čné hodiny :  pondelok až piatok</w:t>
      </w:r>
      <w:r w:rsidRPr="00BC7E4B">
        <w:rPr>
          <w:rFonts w:ascii="Times New Roman" w:hAnsi="Times New Roman"/>
          <w:sz w:val="24"/>
          <w:szCs w:val="24"/>
        </w:rPr>
        <w:br/>
      </w:r>
      <w:r w:rsidRPr="00BC7E4B">
        <w:rPr>
          <w:rFonts w:ascii="Times New Roman" w:hAnsi="Times New Roman"/>
          <w:b/>
          <w:sz w:val="24"/>
          <w:szCs w:val="24"/>
        </w:rPr>
        <w:t>od 11.00 hod. do 12.00 hod</w:t>
      </w:r>
      <w:r w:rsidRPr="00BC7E4B">
        <w:rPr>
          <w:sz w:val="24"/>
          <w:szCs w:val="24"/>
        </w:rPr>
        <w:t xml:space="preserve">., </w:t>
      </w:r>
      <w:r w:rsidRPr="00BC7E4B">
        <w:rPr>
          <w:rFonts w:ascii="Times New Roman" w:hAnsi="Times New Roman"/>
          <w:sz w:val="24"/>
          <w:szCs w:val="24"/>
        </w:rPr>
        <w:t xml:space="preserve">prípadne podľa dohody </w:t>
      </w:r>
      <w:r w:rsidRPr="00BC7E4B">
        <w:rPr>
          <w:rFonts w:ascii="Times New Roman" w:hAnsi="Times New Roman"/>
          <w:color w:val="000000"/>
          <w:sz w:val="24"/>
          <w:szCs w:val="24"/>
        </w:rPr>
        <w:t>so zákonnými zástupcami</w:t>
      </w:r>
      <w:r w:rsidR="00ED279F" w:rsidRPr="00BC7E4B">
        <w:rPr>
          <w:rFonts w:ascii="Times New Roman" w:hAnsi="Times New Roman"/>
          <w:color w:val="000000"/>
          <w:sz w:val="24"/>
          <w:szCs w:val="24"/>
        </w:rPr>
        <w:t>.</w:t>
      </w:r>
    </w:p>
    <w:p w:rsidR="00ED279F" w:rsidRPr="00BC7E4B" w:rsidRDefault="00ED279F" w:rsidP="008A5D48">
      <w:pPr>
        <w:jc w:val="both"/>
        <w:rPr>
          <w:rFonts w:ascii="Times New Roman" w:hAnsi="Times New Roman"/>
          <w:sz w:val="24"/>
          <w:szCs w:val="24"/>
        </w:rPr>
      </w:pPr>
      <w:r w:rsidRPr="00BC7E4B">
        <w:rPr>
          <w:rFonts w:ascii="Times New Roman" w:hAnsi="Times New Roman"/>
          <w:sz w:val="24"/>
          <w:szCs w:val="24"/>
        </w:rPr>
        <w:t xml:space="preserve">Rodičia majú možnosť konzultovať s pedagogickými zamestnancami denne v čase od 12,30 h </w:t>
      </w:r>
      <w:r w:rsidR="00BC7E4B">
        <w:rPr>
          <w:rFonts w:ascii="Times New Roman" w:hAnsi="Times New Roman"/>
          <w:sz w:val="24"/>
          <w:szCs w:val="24"/>
        </w:rPr>
        <w:br/>
      </w:r>
      <w:r w:rsidRPr="00BC7E4B">
        <w:rPr>
          <w:rFonts w:ascii="Times New Roman" w:hAnsi="Times New Roman"/>
          <w:sz w:val="24"/>
          <w:szCs w:val="24"/>
        </w:rPr>
        <w:t>do 13,00 h alebo v čase vopred dohodnutom a to bez prítomnosti dieťaťa. Konzultácie sú spravidla ústne, ak však učiteľka opakovane rieši rovnaký problém, na ktorý bol rodič v predchádzajúcom čase upozornený, triedna učiteľka vyhotoví písomnú formu.</w:t>
      </w:r>
    </w:p>
    <w:p w:rsidR="008A5D48" w:rsidRDefault="00BB7BF5" w:rsidP="00BB7BF5">
      <w:pPr>
        <w:spacing w:line="240" w:lineRule="auto"/>
        <w:rPr>
          <w:rFonts w:ascii="Times New Roman" w:hAnsi="Times New Roman"/>
          <w:sz w:val="24"/>
          <w:szCs w:val="24"/>
          <w:lang w:eastAsia="cs-CZ"/>
        </w:rPr>
      </w:pPr>
      <w:r w:rsidRPr="00BC7E4B">
        <w:rPr>
          <w:rFonts w:ascii="Times New Roman" w:hAnsi="Times New Roman"/>
          <w:sz w:val="24"/>
          <w:szCs w:val="24"/>
          <w:lang w:eastAsia="cs-CZ"/>
        </w:rPr>
        <w:br/>
      </w:r>
    </w:p>
    <w:p w:rsidR="00BB7BF5" w:rsidRPr="00BC7E4B" w:rsidRDefault="00BB7BF5" w:rsidP="00BB7BF5">
      <w:pPr>
        <w:spacing w:line="240" w:lineRule="auto"/>
        <w:rPr>
          <w:rFonts w:ascii="Times New Roman" w:hAnsi="Times New Roman"/>
          <w:sz w:val="24"/>
          <w:szCs w:val="24"/>
          <w:lang w:eastAsia="cs-CZ"/>
        </w:rPr>
      </w:pPr>
      <w:r w:rsidRPr="00BC7E4B">
        <w:rPr>
          <w:rFonts w:ascii="Times New Roman" w:hAnsi="Times New Roman"/>
          <w:sz w:val="24"/>
          <w:szCs w:val="24"/>
          <w:lang w:eastAsia="cs-CZ"/>
        </w:rPr>
        <w:lastRenderedPageBreak/>
        <w:t xml:space="preserve">Zástupkyňa riaditeľky: </w:t>
      </w:r>
      <w:r w:rsidRPr="00BC7E4B">
        <w:rPr>
          <w:rFonts w:ascii="Times New Roman" w:hAnsi="Times New Roman"/>
          <w:b/>
          <w:sz w:val="24"/>
          <w:szCs w:val="24"/>
          <w:lang w:eastAsia="cs-CZ"/>
        </w:rPr>
        <w:t>Mgr. Jana Chlebeková</w:t>
      </w:r>
      <w:r w:rsidRPr="00BC7E4B">
        <w:rPr>
          <w:rFonts w:ascii="Times New Roman" w:hAnsi="Times New Roman"/>
          <w:sz w:val="24"/>
          <w:szCs w:val="24"/>
          <w:lang w:eastAsia="cs-CZ"/>
        </w:rPr>
        <w:t xml:space="preserve"> </w:t>
      </w:r>
    </w:p>
    <w:p w:rsidR="00BB7BF5" w:rsidRPr="00BC7E4B" w:rsidRDefault="00BB7BF5" w:rsidP="00BB7BF5">
      <w:pPr>
        <w:tabs>
          <w:tab w:val="left" w:pos="3402"/>
        </w:tabs>
        <w:spacing w:after="0" w:line="240" w:lineRule="auto"/>
        <w:rPr>
          <w:rFonts w:ascii="Times New Roman" w:hAnsi="Times New Roman"/>
          <w:color w:val="000000"/>
          <w:sz w:val="24"/>
          <w:szCs w:val="24"/>
        </w:rPr>
      </w:pPr>
    </w:p>
    <w:p w:rsidR="00BB7BF5" w:rsidRPr="00BC7E4B" w:rsidRDefault="00BB7BF5" w:rsidP="008A5D48">
      <w:pPr>
        <w:spacing w:after="0"/>
        <w:rPr>
          <w:rFonts w:ascii="Times New Roman" w:hAnsi="Times New Roman"/>
          <w:b/>
          <w:sz w:val="24"/>
          <w:szCs w:val="24"/>
        </w:rPr>
      </w:pPr>
      <w:r w:rsidRPr="00BC7E4B">
        <w:rPr>
          <w:rFonts w:ascii="Times New Roman" w:hAnsi="Times New Roman"/>
          <w:sz w:val="24"/>
          <w:szCs w:val="24"/>
        </w:rPr>
        <w:t xml:space="preserve">Vedúca školskej jedálne: </w:t>
      </w:r>
      <w:r w:rsidRPr="00BC7E4B">
        <w:rPr>
          <w:rFonts w:ascii="Times New Roman" w:hAnsi="Times New Roman"/>
          <w:b/>
          <w:sz w:val="24"/>
          <w:szCs w:val="24"/>
        </w:rPr>
        <w:t>Jozefína Drozdeková</w:t>
      </w:r>
    </w:p>
    <w:p w:rsidR="00BB7BF5" w:rsidRPr="00BC7E4B" w:rsidRDefault="00BB7BF5" w:rsidP="008A5D48">
      <w:pPr>
        <w:spacing w:after="0"/>
        <w:rPr>
          <w:rFonts w:ascii="Times New Roman" w:hAnsi="Times New Roman"/>
          <w:sz w:val="24"/>
          <w:szCs w:val="24"/>
        </w:rPr>
      </w:pPr>
    </w:p>
    <w:p w:rsidR="00552A7A" w:rsidRPr="00BC7E4B" w:rsidRDefault="00BB7BF5" w:rsidP="008A5D48">
      <w:pPr>
        <w:pStyle w:val="Nadpis3"/>
        <w:spacing w:after="200" w:line="276" w:lineRule="auto"/>
        <w:jc w:val="both"/>
        <w:rPr>
          <w:rFonts w:eastAsia="Calibri"/>
          <w:szCs w:val="24"/>
          <w:lang w:eastAsia="en-US"/>
        </w:rPr>
      </w:pPr>
      <w:r w:rsidRPr="00BC7E4B">
        <w:rPr>
          <w:rFonts w:eastAsia="Calibri"/>
          <w:szCs w:val="24"/>
          <w:lang w:eastAsia="en-US"/>
        </w:rPr>
        <w:t>V čase letných prázdnin je prevádzka materskej školy prerušená z hygienických dôvodov na štyri týždne. V tomto období vykonávajú prevádzkové zamestnankyne veľké upratovanie a pedagogické zamestnankyne si čerpajú dovolenku podľa plánu. Prerušenie prevádzky oznámi riaditeľka MŠ zákonným zástupcom dva mesiace vopred.</w:t>
      </w:r>
    </w:p>
    <w:p w:rsidR="00BB7BF5" w:rsidRPr="00BC7E4B" w:rsidRDefault="00BB7BF5" w:rsidP="0018588E">
      <w:pPr>
        <w:pStyle w:val="Zkladntext"/>
        <w:numPr>
          <w:ilvl w:val="0"/>
          <w:numId w:val="13"/>
        </w:numPr>
        <w:tabs>
          <w:tab w:val="left" w:pos="142"/>
        </w:tabs>
        <w:spacing w:before="120" w:after="120" w:line="360" w:lineRule="auto"/>
        <w:jc w:val="left"/>
      </w:pPr>
      <w:r w:rsidRPr="00BC7E4B">
        <w:t>Preberanie</w:t>
      </w:r>
      <w:r w:rsidR="00CF3BE2" w:rsidRPr="00BC7E4B">
        <w:t xml:space="preserve"> a dochádzka </w:t>
      </w:r>
      <w:r w:rsidRPr="00BC7E4B">
        <w:t>detí</w:t>
      </w:r>
      <w:r w:rsidR="00CF3BE2" w:rsidRPr="00BC7E4B">
        <w:t xml:space="preserve"> do MŠ</w:t>
      </w:r>
    </w:p>
    <w:p w:rsidR="000D692D" w:rsidRPr="00BC7E4B" w:rsidRDefault="000D692D" w:rsidP="008A5D48">
      <w:pPr>
        <w:pStyle w:val="Normlnywebov"/>
        <w:spacing w:line="276" w:lineRule="auto"/>
        <w:jc w:val="both"/>
      </w:pPr>
      <w:r w:rsidRPr="00BC7E4B">
        <w:t xml:space="preserve">Podľa §24 ods. 9 zákona č.355/2007 Z. z. materská škola je povinná zabezpečiť skutočnosť, </w:t>
      </w:r>
      <w:r w:rsidR="00BC7E4B">
        <w:br/>
      </w:r>
      <w:r w:rsidRPr="00BC7E4B">
        <w:t xml:space="preserve">či zdravotný stav dieťaťa umožňuje jeho prijatie do materskej školy vykonaním tzv. ranného filtra. Ten zabezpečuje každý deň zodpovedná službukonajúca učiteľka. Cieľom ranného filtra </w:t>
      </w:r>
      <w:r w:rsidR="00BC7E4B">
        <w:br/>
      </w:r>
      <w:r w:rsidRPr="00BC7E4B">
        <w:t xml:space="preserve">je identifikovať deti, ktoré navonok prejavujú zreteľné príznaky s možnosťou ohrozenia zdravotného stavu ostatných detí. V súlade s §7 ods.7 vyhlášky MŠ SR č. 306/2008 Z. z. o materskej škole v znení vyhlášky č.308/2009 </w:t>
      </w:r>
      <w:r w:rsidRPr="00BC7E4B">
        <w:rPr>
          <w:rStyle w:val="Siln"/>
        </w:rPr>
        <w:t>môže pedagogický zamestnanec odmietnuť</w:t>
      </w:r>
      <w:r w:rsidRPr="00BC7E4B">
        <w:t xml:space="preserve"> prevziať dieťa ak zistí, že jeho zdravotný stav nie je vhodný pre prijatie.</w:t>
      </w:r>
    </w:p>
    <w:p w:rsidR="000D692D" w:rsidRPr="00BC7E4B" w:rsidRDefault="000D692D" w:rsidP="008A5D48">
      <w:pPr>
        <w:pStyle w:val="Zkladntext"/>
        <w:tabs>
          <w:tab w:val="left" w:pos="142"/>
        </w:tabs>
        <w:spacing w:afterLines="200" w:after="480" w:line="276" w:lineRule="auto"/>
        <w:rPr>
          <w:b w:val="0"/>
        </w:rPr>
      </w:pPr>
      <w:r w:rsidRPr="00BC7E4B">
        <w:rPr>
          <w:b w:val="0"/>
        </w:rPr>
        <w:t xml:space="preserve">Dôvody na neprijatie dieťaťa ako prevencia ochrany zdravia ostatných detí : </w:t>
      </w:r>
    </w:p>
    <w:p w:rsidR="000D692D" w:rsidRPr="00BC7E4B" w:rsidRDefault="000D692D" w:rsidP="008A5D48">
      <w:pPr>
        <w:numPr>
          <w:ilvl w:val="1"/>
          <w:numId w:val="12"/>
        </w:numPr>
        <w:spacing w:after="0"/>
        <w:jc w:val="both"/>
        <w:rPr>
          <w:rFonts w:ascii="Times New Roman" w:hAnsi="Times New Roman"/>
          <w:sz w:val="24"/>
          <w:szCs w:val="24"/>
        </w:rPr>
      </w:pPr>
      <w:r w:rsidRPr="00BC7E4B">
        <w:rPr>
          <w:rFonts w:ascii="Times New Roman" w:hAnsi="Times New Roman"/>
          <w:sz w:val="24"/>
          <w:szCs w:val="24"/>
        </w:rPr>
        <w:t>zvýšená telesná teplota</w:t>
      </w:r>
    </w:p>
    <w:p w:rsidR="000D692D" w:rsidRPr="00BC7E4B" w:rsidRDefault="000D692D" w:rsidP="008A5D48">
      <w:pPr>
        <w:numPr>
          <w:ilvl w:val="1"/>
          <w:numId w:val="12"/>
        </w:numPr>
        <w:spacing w:after="0"/>
        <w:jc w:val="both"/>
        <w:rPr>
          <w:rFonts w:ascii="Times New Roman" w:hAnsi="Times New Roman"/>
          <w:sz w:val="24"/>
          <w:szCs w:val="24"/>
        </w:rPr>
      </w:pPr>
      <w:r w:rsidRPr="00BC7E4B">
        <w:rPr>
          <w:rFonts w:ascii="Times New Roman" w:hAnsi="Times New Roman"/>
          <w:sz w:val="24"/>
          <w:szCs w:val="24"/>
        </w:rPr>
        <w:t>dráždivý kašeľ</w:t>
      </w:r>
    </w:p>
    <w:p w:rsidR="000D692D" w:rsidRPr="00BC7E4B" w:rsidRDefault="000D692D" w:rsidP="008A5D48">
      <w:pPr>
        <w:numPr>
          <w:ilvl w:val="1"/>
          <w:numId w:val="12"/>
        </w:numPr>
        <w:spacing w:after="0"/>
        <w:jc w:val="both"/>
        <w:rPr>
          <w:rFonts w:ascii="Times New Roman" w:hAnsi="Times New Roman"/>
          <w:sz w:val="24"/>
          <w:szCs w:val="24"/>
        </w:rPr>
      </w:pPr>
      <w:r w:rsidRPr="00BC7E4B">
        <w:rPr>
          <w:rFonts w:ascii="Times New Roman" w:hAnsi="Times New Roman"/>
          <w:sz w:val="24"/>
          <w:szCs w:val="24"/>
        </w:rPr>
        <w:t>zápal očných spojiviek</w:t>
      </w:r>
    </w:p>
    <w:p w:rsidR="000D692D" w:rsidRPr="00BC7E4B" w:rsidRDefault="000D692D" w:rsidP="008A5D48">
      <w:pPr>
        <w:numPr>
          <w:ilvl w:val="1"/>
          <w:numId w:val="12"/>
        </w:numPr>
        <w:spacing w:after="0"/>
        <w:jc w:val="both"/>
        <w:rPr>
          <w:rFonts w:ascii="Times New Roman" w:hAnsi="Times New Roman"/>
          <w:sz w:val="24"/>
          <w:szCs w:val="24"/>
        </w:rPr>
      </w:pPr>
      <w:r w:rsidRPr="00BC7E4B">
        <w:rPr>
          <w:rFonts w:ascii="Times New Roman" w:hAnsi="Times New Roman"/>
          <w:sz w:val="24"/>
          <w:szCs w:val="24"/>
        </w:rPr>
        <w:t>užívanie antibiotík – učiteľka nemôže podávať lieky</w:t>
      </w:r>
    </w:p>
    <w:p w:rsidR="000D692D" w:rsidRPr="00BC7E4B" w:rsidRDefault="000D692D" w:rsidP="008A5D48">
      <w:pPr>
        <w:numPr>
          <w:ilvl w:val="1"/>
          <w:numId w:val="12"/>
        </w:numPr>
        <w:spacing w:after="0"/>
        <w:jc w:val="both"/>
        <w:rPr>
          <w:rFonts w:ascii="Times New Roman" w:hAnsi="Times New Roman"/>
          <w:sz w:val="24"/>
          <w:szCs w:val="24"/>
        </w:rPr>
      </w:pPr>
      <w:r w:rsidRPr="00BC7E4B">
        <w:rPr>
          <w:rFonts w:ascii="Times New Roman" w:hAnsi="Times New Roman"/>
          <w:sz w:val="24"/>
          <w:szCs w:val="24"/>
        </w:rPr>
        <w:t>pedikulóza – voš vlasová</w:t>
      </w:r>
    </w:p>
    <w:p w:rsidR="000D692D" w:rsidRPr="00BC7E4B" w:rsidRDefault="000D692D" w:rsidP="008A5D48">
      <w:pPr>
        <w:numPr>
          <w:ilvl w:val="1"/>
          <w:numId w:val="12"/>
        </w:numPr>
        <w:spacing w:after="0"/>
        <w:jc w:val="both"/>
        <w:rPr>
          <w:rFonts w:ascii="Times New Roman" w:hAnsi="Times New Roman"/>
          <w:sz w:val="24"/>
          <w:szCs w:val="24"/>
        </w:rPr>
      </w:pPr>
      <w:r w:rsidRPr="00BC7E4B">
        <w:rPr>
          <w:rFonts w:ascii="Times New Roman" w:hAnsi="Times New Roman"/>
          <w:sz w:val="24"/>
          <w:szCs w:val="24"/>
        </w:rPr>
        <w:t>črevné ťažkosti</w:t>
      </w:r>
    </w:p>
    <w:p w:rsidR="000D692D" w:rsidRPr="00BC7E4B" w:rsidRDefault="000D692D" w:rsidP="008A5D48">
      <w:pPr>
        <w:numPr>
          <w:ilvl w:val="1"/>
          <w:numId w:val="12"/>
        </w:numPr>
        <w:spacing w:after="0"/>
        <w:jc w:val="both"/>
        <w:rPr>
          <w:rFonts w:ascii="Times New Roman" w:hAnsi="Times New Roman"/>
          <w:sz w:val="24"/>
          <w:szCs w:val="24"/>
        </w:rPr>
      </w:pPr>
      <w:r w:rsidRPr="00BC7E4B">
        <w:rPr>
          <w:rFonts w:ascii="Times New Roman" w:hAnsi="Times New Roman"/>
          <w:sz w:val="24"/>
          <w:szCs w:val="24"/>
        </w:rPr>
        <w:t>infekčné a prenosné choroby ( napr. kiahne)</w:t>
      </w:r>
    </w:p>
    <w:p w:rsidR="000D692D" w:rsidRPr="00BC7E4B" w:rsidRDefault="000D692D" w:rsidP="008A5D48">
      <w:pPr>
        <w:pStyle w:val="Normlnywebov"/>
        <w:spacing w:line="276" w:lineRule="auto"/>
        <w:jc w:val="both"/>
      </w:pPr>
      <w:r w:rsidRPr="00BC7E4B">
        <w:t>Ak dieťa neprejde ranným filtrom, zákonný zástupca s takýmto dieťaťom absolvuje lekárske vyšetrenie, alebo zabezpečí jeho doliečenie a starostlivosť inou osobou. Ak dieťa v MŠ počas dňa ochorie, pedagogický zamestnanec zabezpečí jeho izoláciu od ostatných detí a informuje zákonného zástupcu, ktorý si dieťa prevezme.</w:t>
      </w:r>
    </w:p>
    <w:p w:rsidR="000D692D" w:rsidRPr="00BC7E4B" w:rsidRDefault="000D692D" w:rsidP="008A5D48">
      <w:pPr>
        <w:pStyle w:val="Normlnywebov"/>
        <w:spacing w:line="276" w:lineRule="auto"/>
        <w:jc w:val="both"/>
      </w:pPr>
      <w:r w:rsidRPr="00BC7E4B">
        <w:rPr>
          <w:rStyle w:val="Siln"/>
        </w:rPr>
        <w:t xml:space="preserve">Je neprípustné priviesť do materskej školy dieťa  choré. Lieky, homeopatická a vitamíny v materskej škole nepodávame! </w:t>
      </w:r>
      <w:r w:rsidRPr="00BC7E4B">
        <w:t>Ak dieťa trpí vážnou chorobou alebo alergiou, ktorá by mohla ohroziť jeho zdravie, upozornite na tento fakt učiteľku, aby mu v prípade potreby mohla poskytnúť účinnú pomoc, prípadne odovzdajte balíček prvej pomoci s presnými inštrukciami od lekára- kde je presne definovaný postup pri podávaní lieku. V prípade akejkoľvek zlomeniny /sadra, dlaha, ortéza/ bude dochádzka dieťaťa do materskej školy obmedzená vzhľadom na bezpečnosť samotného dieťaťa a ostatných detí.</w:t>
      </w:r>
    </w:p>
    <w:p w:rsidR="000D692D" w:rsidRPr="00BC7E4B" w:rsidRDefault="000D692D" w:rsidP="000D692D">
      <w:pPr>
        <w:spacing w:after="0" w:line="240" w:lineRule="auto"/>
        <w:jc w:val="both"/>
        <w:rPr>
          <w:rFonts w:ascii="Times New Roman" w:hAnsi="Times New Roman"/>
          <w:sz w:val="24"/>
          <w:szCs w:val="24"/>
        </w:rPr>
      </w:pPr>
    </w:p>
    <w:p w:rsidR="002D6E41" w:rsidRPr="00BC7E4B" w:rsidRDefault="00BB7BF5" w:rsidP="008A5D48">
      <w:pPr>
        <w:pStyle w:val="Zkladntext"/>
        <w:tabs>
          <w:tab w:val="left" w:pos="142"/>
        </w:tabs>
        <w:spacing w:afterLines="200" w:after="480" w:line="276" w:lineRule="auto"/>
        <w:rPr>
          <w:b w:val="0"/>
        </w:rPr>
      </w:pPr>
      <w:r w:rsidRPr="00BC7E4B">
        <w:rPr>
          <w:b w:val="0"/>
        </w:rPr>
        <w:lastRenderedPageBreak/>
        <w:t>Dieťa od zákonného zástupcu  preberá učiteľka, ktorá zaň zodpovedá od jeho prevzatia, až po jeho odovzdanie učiteľke, zákonnému zástupcovi, alebo inej splnomocnenej osobe. Zákonný zástupca prived</w:t>
      </w:r>
      <w:r w:rsidR="000D692D" w:rsidRPr="00BC7E4B">
        <w:rPr>
          <w:b w:val="0"/>
        </w:rPr>
        <w:t>ie dieťa do MŠ spravidla do 8:00</w:t>
      </w:r>
      <w:r w:rsidRPr="00BC7E4B">
        <w:rPr>
          <w:b w:val="0"/>
        </w:rPr>
        <w:t xml:space="preserve"> hod. </w:t>
      </w:r>
      <w:r w:rsidR="000D692D" w:rsidRPr="00BC7E4B">
        <w:rPr>
          <w:b w:val="0"/>
        </w:rPr>
        <w:t>a prevezme ho zvyčajne po 15:</w:t>
      </w:r>
      <w:r w:rsidRPr="00BC7E4B">
        <w:rPr>
          <w:b w:val="0"/>
        </w:rPr>
        <w:t xml:space="preserve">00 hod. V prípade dochádzky dieťaťa v inom čase, ak je to nutné, dohodne zákonný zástupca čas jeho príchodu a spôsob stravovania tak, aby nenarušil činnosť </w:t>
      </w:r>
      <w:r w:rsidRPr="00BC7E4B">
        <w:rPr>
          <w:b w:val="0"/>
          <w:color w:val="000000"/>
        </w:rPr>
        <w:t>ostatných</w:t>
      </w:r>
      <w:r w:rsidRPr="00BC7E4B">
        <w:rPr>
          <w:b w:val="0"/>
          <w:color w:val="FF6600"/>
        </w:rPr>
        <w:t xml:space="preserve"> </w:t>
      </w:r>
      <w:r w:rsidRPr="00BC7E4B">
        <w:rPr>
          <w:b w:val="0"/>
        </w:rPr>
        <w:t xml:space="preserve">detí. Na prevzatie svojho dieťaťa z materskej školy môže zákonný zástupca písomne splnomocniť aj svoje maloleté dieťa nie mladšie ako 10 rokov, alebo inú osobu, ktorá po prevzatí za dieťa zodpovedá. Všetky osoby, ktoré zákonný zástupca splnomocní pre preberanie dieťaťa z MŠ musia byť uvedené v splnomocnení, ktoré platí vždy v príslušnom školskom roku. </w:t>
      </w:r>
    </w:p>
    <w:p w:rsidR="007B6559" w:rsidRPr="00BC7E4B" w:rsidRDefault="00BB7BF5" w:rsidP="008A5D48">
      <w:pPr>
        <w:pStyle w:val="Zkladntext"/>
        <w:tabs>
          <w:tab w:val="left" w:pos="142"/>
        </w:tabs>
        <w:spacing w:afterLines="200" w:after="480" w:line="276" w:lineRule="auto"/>
        <w:rPr>
          <w:rStyle w:val="Zvraznenie"/>
          <w:b w:val="0"/>
          <w:i w:val="0"/>
          <w:iCs w:val="0"/>
        </w:rPr>
      </w:pPr>
      <w:r w:rsidRPr="00BC7E4B">
        <w:rPr>
          <w:b w:val="0"/>
        </w:rPr>
        <w:t>Zákonný zástupca alebo splnomocnená osoba, ktorá  si prevezme dieťa nesmie byť pod vplyvom omamných látok, drog a alkoholických látok. Ak sa takáto vec udeje, odovzdá učiteľka dieťa za prítomnosti svedka ( iná kolegyňa ), urobí z toho záznam a upovedomí riaditeľku. Ak sa situácia bude opakovať riaditeľka podá podnet na Úrad práce sociálnych vecí a rodiny ako podozrenie na zanedbávanie starostlivosti o dieťa.</w:t>
      </w:r>
      <w:r w:rsidR="002D6E41" w:rsidRPr="00BC7E4B">
        <w:rPr>
          <w:b w:val="0"/>
        </w:rPr>
        <w:t xml:space="preserve"> Službu konajúca učiteľka nesmie odviesť dieťa k sebe domov, ani ho odovzdať inej osobe ako je zákonný zástupca, alebo ním písomne splnomocnená osoba.</w:t>
      </w:r>
    </w:p>
    <w:p w:rsidR="00CF3BE2" w:rsidRPr="00BC7E4B" w:rsidRDefault="00CF3BE2" w:rsidP="0018588E">
      <w:pPr>
        <w:pStyle w:val="Odsekzoznamu"/>
        <w:numPr>
          <w:ilvl w:val="0"/>
          <w:numId w:val="13"/>
        </w:numPr>
        <w:spacing w:after="0" w:line="240" w:lineRule="auto"/>
        <w:rPr>
          <w:rFonts w:ascii="Times New Roman" w:eastAsia="Times New Roman" w:hAnsi="Times New Roman"/>
          <w:bCs/>
          <w:sz w:val="24"/>
          <w:szCs w:val="24"/>
          <w:lang w:eastAsia="sk-SK"/>
        </w:rPr>
      </w:pPr>
      <w:r w:rsidRPr="00BC7E4B">
        <w:rPr>
          <w:rStyle w:val="Zvraznenie"/>
          <w:rFonts w:ascii="Times New Roman" w:hAnsi="Times New Roman"/>
          <w:b/>
          <w:bCs/>
          <w:i w:val="0"/>
          <w:sz w:val="24"/>
          <w:szCs w:val="24"/>
        </w:rPr>
        <w:t>Podmie</w:t>
      </w:r>
      <w:r w:rsidR="00C04538" w:rsidRPr="00BC7E4B">
        <w:rPr>
          <w:rStyle w:val="Zvraznenie"/>
          <w:rFonts w:ascii="Times New Roman" w:hAnsi="Times New Roman"/>
          <w:b/>
          <w:bCs/>
          <w:i w:val="0"/>
          <w:sz w:val="24"/>
          <w:szCs w:val="24"/>
        </w:rPr>
        <w:t xml:space="preserve">nky odhlasovania a ospravedlňovania neprítomnosti  </w:t>
      </w:r>
      <w:r w:rsidRPr="00BC7E4B">
        <w:rPr>
          <w:rStyle w:val="Zvraznenie"/>
          <w:rFonts w:ascii="Times New Roman" w:hAnsi="Times New Roman"/>
          <w:b/>
          <w:bCs/>
          <w:i w:val="0"/>
          <w:sz w:val="24"/>
          <w:szCs w:val="24"/>
        </w:rPr>
        <w:t xml:space="preserve">dieťaťa </w:t>
      </w:r>
      <w:r w:rsidRPr="00BC7E4B">
        <w:rPr>
          <w:rStyle w:val="Zvraznenie"/>
          <w:rFonts w:ascii="Times New Roman" w:hAnsi="Times New Roman"/>
          <w:b/>
          <w:bCs/>
          <w:i w:val="0"/>
          <w:sz w:val="24"/>
          <w:szCs w:val="24"/>
        </w:rPr>
        <w:br/>
      </w:r>
    </w:p>
    <w:p w:rsidR="0045262A" w:rsidRPr="00BC7E4B" w:rsidRDefault="007F4DF2" w:rsidP="00DB08C8">
      <w:pPr>
        <w:pStyle w:val="Zkladntext"/>
        <w:tabs>
          <w:tab w:val="left" w:pos="142"/>
        </w:tabs>
        <w:spacing w:afterLines="200" w:after="480"/>
        <w:rPr>
          <w:b w:val="0"/>
        </w:rPr>
      </w:pPr>
      <w:r w:rsidRPr="00BC7E4B">
        <w:rPr>
          <w:b w:val="0"/>
        </w:rPr>
        <w:t xml:space="preserve">Ak sa dieťa nemôže zúčastniť na výchove, jeho zákonný zástupca je povinný podľa § 144 ods. 9 školského zákona oznámiť materskej škole bez zbytočného odkladu príčinu jeho neprítomnosti. Za dôvod ospravedlniteľnej neprítomnosti dieťaťa sa uznáva podľa § 144 ods. 10 školského zákona najmä: </w:t>
      </w:r>
    </w:p>
    <w:p w:rsidR="0045262A" w:rsidRPr="00BC7E4B" w:rsidRDefault="0045262A" w:rsidP="0018588E">
      <w:pPr>
        <w:pStyle w:val="Bezriadkovania"/>
        <w:numPr>
          <w:ilvl w:val="0"/>
          <w:numId w:val="15"/>
        </w:numPr>
        <w:rPr>
          <w:rFonts w:ascii="Times New Roman" w:hAnsi="Times New Roman"/>
          <w:sz w:val="24"/>
          <w:szCs w:val="24"/>
        </w:rPr>
      </w:pPr>
      <w:r w:rsidRPr="00BC7E4B">
        <w:rPr>
          <w:rFonts w:ascii="Times New Roman" w:hAnsi="Times New Roman"/>
          <w:sz w:val="24"/>
          <w:szCs w:val="24"/>
        </w:rPr>
        <w:t xml:space="preserve">choroba, </w:t>
      </w:r>
    </w:p>
    <w:p w:rsidR="0045262A" w:rsidRPr="00BC7E4B" w:rsidRDefault="0045262A" w:rsidP="0018588E">
      <w:pPr>
        <w:pStyle w:val="Bezriadkovania"/>
        <w:numPr>
          <w:ilvl w:val="0"/>
          <w:numId w:val="15"/>
        </w:numPr>
        <w:rPr>
          <w:rFonts w:ascii="Times New Roman" w:hAnsi="Times New Roman"/>
          <w:sz w:val="24"/>
          <w:szCs w:val="24"/>
        </w:rPr>
      </w:pPr>
      <w:r w:rsidRPr="00BC7E4B">
        <w:rPr>
          <w:rFonts w:ascii="Times New Roman" w:hAnsi="Times New Roman"/>
          <w:sz w:val="24"/>
          <w:szCs w:val="24"/>
        </w:rPr>
        <w:t xml:space="preserve">lekárom nariadený zákaz dochádzky do školy, </w:t>
      </w:r>
    </w:p>
    <w:p w:rsidR="0045262A" w:rsidRPr="00BC7E4B" w:rsidRDefault="0045262A" w:rsidP="0018588E">
      <w:pPr>
        <w:pStyle w:val="Bezriadkovania"/>
        <w:numPr>
          <w:ilvl w:val="0"/>
          <w:numId w:val="15"/>
        </w:numPr>
        <w:rPr>
          <w:rFonts w:ascii="Times New Roman" w:hAnsi="Times New Roman"/>
          <w:sz w:val="24"/>
          <w:szCs w:val="24"/>
        </w:rPr>
      </w:pPr>
      <w:r w:rsidRPr="00BC7E4B">
        <w:rPr>
          <w:rFonts w:ascii="Times New Roman" w:hAnsi="Times New Roman"/>
          <w:sz w:val="24"/>
          <w:szCs w:val="24"/>
        </w:rPr>
        <w:t xml:space="preserve">návšteva logopéda a iných odborníkov, </w:t>
      </w:r>
    </w:p>
    <w:p w:rsidR="0045262A" w:rsidRPr="00BC7E4B" w:rsidRDefault="0045262A" w:rsidP="0018588E">
      <w:pPr>
        <w:pStyle w:val="Bezriadkovania"/>
        <w:numPr>
          <w:ilvl w:val="0"/>
          <w:numId w:val="15"/>
        </w:numPr>
        <w:rPr>
          <w:rFonts w:ascii="Times New Roman" w:hAnsi="Times New Roman"/>
          <w:sz w:val="24"/>
          <w:szCs w:val="24"/>
        </w:rPr>
      </w:pPr>
      <w:r w:rsidRPr="00BC7E4B">
        <w:rPr>
          <w:rFonts w:ascii="Times New Roman" w:hAnsi="Times New Roman"/>
          <w:sz w:val="24"/>
          <w:szCs w:val="24"/>
        </w:rPr>
        <w:t xml:space="preserve">liečebný pobyt, </w:t>
      </w:r>
    </w:p>
    <w:p w:rsidR="007F4DF2" w:rsidRPr="00BC7E4B" w:rsidRDefault="0045262A" w:rsidP="0018588E">
      <w:pPr>
        <w:pStyle w:val="Bezriadkovania"/>
        <w:numPr>
          <w:ilvl w:val="0"/>
          <w:numId w:val="15"/>
        </w:numPr>
        <w:rPr>
          <w:rFonts w:ascii="Times New Roman" w:hAnsi="Times New Roman"/>
          <w:sz w:val="24"/>
          <w:szCs w:val="24"/>
        </w:rPr>
      </w:pPr>
      <w:r w:rsidRPr="00BC7E4B">
        <w:rPr>
          <w:rFonts w:ascii="Times New Roman" w:hAnsi="Times New Roman"/>
          <w:sz w:val="24"/>
          <w:szCs w:val="24"/>
        </w:rPr>
        <w:t xml:space="preserve">dovolenka, mimoriadne udalosti v rodine. </w:t>
      </w:r>
    </w:p>
    <w:p w:rsidR="0045262A" w:rsidRPr="00BC7E4B" w:rsidRDefault="0045262A" w:rsidP="0045262A">
      <w:pPr>
        <w:pStyle w:val="Bezriadkovania"/>
        <w:ind w:left="720"/>
        <w:rPr>
          <w:rFonts w:ascii="Times New Roman" w:hAnsi="Times New Roman"/>
          <w:sz w:val="24"/>
          <w:szCs w:val="24"/>
        </w:rPr>
      </w:pPr>
    </w:p>
    <w:p w:rsidR="00774FE5" w:rsidRPr="00BC7E4B" w:rsidRDefault="0045262A" w:rsidP="008A5D48">
      <w:pPr>
        <w:spacing w:after="0"/>
        <w:jc w:val="both"/>
        <w:rPr>
          <w:rFonts w:ascii="Times New Roman" w:hAnsi="Times New Roman"/>
          <w:sz w:val="24"/>
          <w:szCs w:val="24"/>
        </w:rPr>
      </w:pPr>
      <w:r w:rsidRPr="00BC7E4B">
        <w:rPr>
          <w:rFonts w:ascii="Times New Roman" w:hAnsi="Times New Roman"/>
          <w:sz w:val="24"/>
          <w:szCs w:val="24"/>
        </w:rPr>
        <w:t xml:space="preserve">Ak neprítomnosť dieťaťa v MŠ je 5 po sebe nasledujúcich dní, môže to ospravedlniť rodič s udaním dôvodu. Ak je neprítomnosť dieťaťa v MŠ viac ako 5 po sebe nasledujúcich dní,  je potrebné predložiť lekárske potvrdenie na ospravedlnenie neprítomnosti. Materská škola sa riadi školským semaforom, ktorý sa v školskom roku priebežne aktualizuje. Pri aktualizovaných zmenách ospravedlňovania neprítomnosti, materská škola </w:t>
      </w:r>
      <w:r w:rsidR="00D66CA9" w:rsidRPr="00BC7E4B">
        <w:rPr>
          <w:rFonts w:ascii="Times New Roman" w:hAnsi="Times New Roman"/>
          <w:sz w:val="24"/>
          <w:szCs w:val="24"/>
        </w:rPr>
        <w:t xml:space="preserve">vydá dodatok k školskému poriadku. </w:t>
      </w:r>
    </w:p>
    <w:p w:rsidR="009E70D6" w:rsidRPr="00BC7E4B" w:rsidRDefault="009E70D6" w:rsidP="008A5D48">
      <w:pPr>
        <w:spacing w:after="0"/>
        <w:jc w:val="both"/>
        <w:rPr>
          <w:rFonts w:ascii="Times New Roman" w:hAnsi="Times New Roman"/>
          <w:sz w:val="24"/>
          <w:szCs w:val="24"/>
        </w:rPr>
      </w:pPr>
    </w:p>
    <w:p w:rsidR="00DB08C8" w:rsidRDefault="00CF3BE2" w:rsidP="008A5D48">
      <w:pPr>
        <w:spacing w:after="0"/>
        <w:jc w:val="both"/>
        <w:rPr>
          <w:rFonts w:ascii="Times New Roman" w:hAnsi="Times New Roman"/>
          <w:sz w:val="24"/>
          <w:szCs w:val="24"/>
        </w:rPr>
      </w:pPr>
      <w:r w:rsidRPr="00BC7E4B">
        <w:rPr>
          <w:rFonts w:ascii="Times New Roman" w:hAnsi="Times New Roman"/>
          <w:sz w:val="24"/>
          <w:szCs w:val="24"/>
        </w:rPr>
        <w:t>Ak dieťa v materskej škole nie je prítomné viac ako 3 po sebe nasledujúce dni, rodič vyplní / podpíše písomné vyhlásenie o bezpríznakovosti, v ktorom vyhlási, že jeho dieťa neprejavuje príznaky prenosného ochorenia, a že RÚVZ ani lekár praktickej zdravotnej starostlivosti menovanému dieťaťu nenariadil karanténe opatrenie a zvýšený zdravotný dozor alebo lekársky dohľad.  Vyhlásen</w:t>
      </w:r>
      <w:r w:rsidR="00774FE5" w:rsidRPr="00BC7E4B">
        <w:rPr>
          <w:rFonts w:ascii="Times New Roman" w:hAnsi="Times New Roman"/>
          <w:sz w:val="24"/>
          <w:szCs w:val="24"/>
        </w:rPr>
        <w:t xml:space="preserve">ia  pre zákonných zástupcov sú  pripravené  pri vstupe do triedy, </w:t>
      </w:r>
      <w:r w:rsidRPr="00BC7E4B">
        <w:rPr>
          <w:rFonts w:ascii="Times New Roman" w:hAnsi="Times New Roman"/>
          <w:sz w:val="24"/>
          <w:szCs w:val="24"/>
        </w:rPr>
        <w:t xml:space="preserve">ktoré podpíšu. </w:t>
      </w:r>
    </w:p>
    <w:p w:rsidR="008A5D48" w:rsidRPr="00BC7E4B" w:rsidRDefault="008A5D48" w:rsidP="008A5D48">
      <w:pPr>
        <w:spacing w:after="0"/>
        <w:jc w:val="both"/>
        <w:rPr>
          <w:rFonts w:ascii="Times New Roman" w:hAnsi="Times New Roman"/>
          <w:sz w:val="24"/>
          <w:szCs w:val="24"/>
        </w:rPr>
      </w:pPr>
    </w:p>
    <w:p w:rsidR="007B6559" w:rsidRPr="00BC7E4B" w:rsidRDefault="007B6559" w:rsidP="007B6559">
      <w:pPr>
        <w:spacing w:after="0" w:line="240" w:lineRule="auto"/>
        <w:jc w:val="both"/>
        <w:rPr>
          <w:rFonts w:ascii="Times New Roman" w:hAnsi="Times New Roman"/>
          <w:sz w:val="24"/>
          <w:szCs w:val="24"/>
        </w:rPr>
      </w:pPr>
    </w:p>
    <w:p w:rsidR="007B6559" w:rsidRPr="00BC7E4B" w:rsidRDefault="007B6559" w:rsidP="0018588E">
      <w:pPr>
        <w:pStyle w:val="Odsekzoznamu"/>
        <w:numPr>
          <w:ilvl w:val="0"/>
          <w:numId w:val="13"/>
        </w:numPr>
        <w:spacing w:after="0" w:line="240" w:lineRule="auto"/>
        <w:jc w:val="both"/>
        <w:rPr>
          <w:rFonts w:ascii="Times New Roman" w:hAnsi="Times New Roman"/>
          <w:b/>
          <w:sz w:val="24"/>
          <w:szCs w:val="24"/>
        </w:rPr>
      </w:pPr>
      <w:r w:rsidRPr="00BC7E4B">
        <w:rPr>
          <w:rFonts w:ascii="Times New Roman" w:hAnsi="Times New Roman"/>
          <w:b/>
          <w:sz w:val="24"/>
          <w:szCs w:val="24"/>
        </w:rPr>
        <w:lastRenderedPageBreak/>
        <w:t>Spôsob úhrady za pobyt dieťa v materskej škole</w:t>
      </w:r>
    </w:p>
    <w:p w:rsidR="007B6559" w:rsidRPr="00BC7E4B" w:rsidRDefault="007B6559" w:rsidP="007B6559">
      <w:pPr>
        <w:spacing w:after="0" w:line="240" w:lineRule="auto"/>
        <w:jc w:val="both"/>
        <w:rPr>
          <w:rFonts w:ascii="Times New Roman" w:hAnsi="Times New Roman"/>
          <w:b/>
          <w:sz w:val="24"/>
          <w:szCs w:val="24"/>
        </w:rPr>
      </w:pPr>
    </w:p>
    <w:p w:rsidR="0015130D" w:rsidRPr="00BC7E4B" w:rsidRDefault="0015130D" w:rsidP="008A5D48">
      <w:pPr>
        <w:jc w:val="both"/>
        <w:rPr>
          <w:rFonts w:ascii="Times New Roman" w:hAnsi="Times New Roman"/>
          <w:sz w:val="24"/>
          <w:szCs w:val="24"/>
        </w:rPr>
      </w:pPr>
      <w:r w:rsidRPr="00BC7E4B">
        <w:rPr>
          <w:rFonts w:ascii="Times New Roman" w:hAnsi="Times New Roman"/>
          <w:sz w:val="24"/>
          <w:szCs w:val="24"/>
        </w:rPr>
        <w:t>Príspevok sa uhrádza v zmysle Vš</w:t>
      </w:r>
      <w:r w:rsidR="0022128C" w:rsidRPr="00BC7E4B">
        <w:rPr>
          <w:rFonts w:ascii="Times New Roman" w:hAnsi="Times New Roman"/>
          <w:sz w:val="24"/>
          <w:szCs w:val="24"/>
        </w:rPr>
        <w:t>eobecného záväzného nariadenia M</w:t>
      </w:r>
      <w:r w:rsidRPr="00BC7E4B">
        <w:rPr>
          <w:rFonts w:ascii="Times New Roman" w:hAnsi="Times New Roman"/>
          <w:sz w:val="24"/>
          <w:szCs w:val="24"/>
        </w:rPr>
        <w:t>esta Čadca č. 74/2008 o určení príspevkov od zákonných zástupcov detí na čiastočnú úhradu výdavkov v materských školách  v súlade s  § 28 ods. 3 školského zákona za pobyt dieťa</w:t>
      </w:r>
      <w:r w:rsidR="0022128C" w:rsidRPr="00BC7E4B">
        <w:rPr>
          <w:rFonts w:ascii="Times New Roman" w:hAnsi="Times New Roman"/>
          <w:sz w:val="24"/>
          <w:szCs w:val="24"/>
        </w:rPr>
        <w:t>ťa v materskej škole zriadenej M</w:t>
      </w:r>
      <w:r w:rsidRPr="00BC7E4B">
        <w:rPr>
          <w:rFonts w:ascii="Times New Roman" w:hAnsi="Times New Roman"/>
          <w:sz w:val="24"/>
          <w:szCs w:val="24"/>
        </w:rPr>
        <w:t xml:space="preserve">estom Čadca. Výška mesačného príspevku je 20,00 € na jedno dieťa september – jún. V mesiaci júl alebo august je výška príspevku 30,00 € pre prihlásené dieťa. Príspevok zákonný zástupca  uhrádza mesačne trvalým príkazom na účet MŠ najskôr 5 deň v mesiaci a najneskôr do 10 dňa v aktuálnom mesiaci.    </w:t>
      </w:r>
    </w:p>
    <w:p w:rsidR="0015130D" w:rsidRPr="00BC7E4B" w:rsidRDefault="0015130D" w:rsidP="008A5D48">
      <w:pPr>
        <w:rPr>
          <w:rFonts w:ascii="Times New Roman" w:hAnsi="Times New Roman"/>
          <w:sz w:val="24"/>
          <w:szCs w:val="24"/>
        </w:rPr>
      </w:pPr>
      <w:r w:rsidRPr="00BC7E4B">
        <w:rPr>
          <w:rFonts w:ascii="Times New Roman" w:hAnsi="Times New Roman"/>
          <w:sz w:val="24"/>
          <w:szCs w:val="24"/>
        </w:rPr>
        <w:t>Príspevok v MŠ sa neuhrádza za dieťa</w:t>
      </w:r>
    </w:p>
    <w:p w:rsidR="0015130D" w:rsidRPr="00BC7E4B" w:rsidRDefault="0015130D" w:rsidP="008A5D48">
      <w:pPr>
        <w:pStyle w:val="Odsekzoznamu"/>
        <w:numPr>
          <w:ilvl w:val="0"/>
          <w:numId w:val="5"/>
        </w:numPr>
        <w:rPr>
          <w:rFonts w:ascii="Times New Roman" w:hAnsi="Times New Roman"/>
          <w:sz w:val="24"/>
          <w:szCs w:val="24"/>
        </w:rPr>
      </w:pPr>
      <w:r w:rsidRPr="00BC7E4B">
        <w:rPr>
          <w:rFonts w:ascii="Times New Roman" w:hAnsi="Times New Roman"/>
          <w:sz w:val="24"/>
          <w:szCs w:val="24"/>
        </w:rPr>
        <w:t xml:space="preserve">ktoré má jeden rok pred plnením povinnej školskej dochádzky, </w:t>
      </w:r>
    </w:p>
    <w:p w:rsidR="0015130D" w:rsidRPr="00BC7E4B" w:rsidRDefault="0015130D" w:rsidP="008A5D48">
      <w:pPr>
        <w:pStyle w:val="Odsekzoznamu"/>
        <w:numPr>
          <w:ilvl w:val="0"/>
          <w:numId w:val="5"/>
        </w:numPr>
        <w:rPr>
          <w:rFonts w:ascii="Times New Roman" w:hAnsi="Times New Roman"/>
          <w:sz w:val="24"/>
          <w:szCs w:val="24"/>
        </w:rPr>
      </w:pPr>
      <w:r w:rsidRPr="00BC7E4B">
        <w:rPr>
          <w:rFonts w:ascii="Times New Roman" w:hAnsi="Times New Roman"/>
          <w:sz w:val="24"/>
          <w:szCs w:val="24"/>
        </w:rPr>
        <w:t>ak zákonný zástupca dieťaťa predloží riaditeľke MŠ doklad o tom, že je poberateľom dávky v hmotnej núdzi a príspevkov k dávke v hmotnej núdzi,</w:t>
      </w:r>
    </w:p>
    <w:p w:rsidR="0015130D" w:rsidRPr="00BC7E4B" w:rsidRDefault="0015130D" w:rsidP="008A5D48">
      <w:pPr>
        <w:pStyle w:val="Odsekzoznamu"/>
        <w:numPr>
          <w:ilvl w:val="0"/>
          <w:numId w:val="5"/>
        </w:numPr>
        <w:rPr>
          <w:rFonts w:ascii="Times New Roman" w:hAnsi="Times New Roman"/>
          <w:sz w:val="24"/>
          <w:szCs w:val="24"/>
        </w:rPr>
      </w:pPr>
      <w:r w:rsidRPr="00BC7E4B">
        <w:rPr>
          <w:rFonts w:ascii="Times New Roman" w:hAnsi="Times New Roman"/>
          <w:sz w:val="24"/>
          <w:szCs w:val="24"/>
        </w:rPr>
        <w:t>ktoré je umiestnené v zariadení na základe rozhodnutia súdu,</w:t>
      </w:r>
    </w:p>
    <w:p w:rsidR="0015130D" w:rsidRPr="00BC7E4B" w:rsidRDefault="0015130D" w:rsidP="008A5D48">
      <w:pPr>
        <w:pStyle w:val="Odsekzoznamu"/>
        <w:numPr>
          <w:ilvl w:val="0"/>
          <w:numId w:val="5"/>
        </w:numPr>
        <w:rPr>
          <w:rFonts w:ascii="Times New Roman" w:hAnsi="Times New Roman"/>
          <w:sz w:val="24"/>
          <w:szCs w:val="24"/>
        </w:rPr>
      </w:pPr>
      <w:r w:rsidRPr="00BC7E4B">
        <w:rPr>
          <w:rFonts w:ascii="Times New Roman" w:hAnsi="Times New Roman"/>
          <w:sz w:val="24"/>
          <w:szCs w:val="24"/>
        </w:rPr>
        <w:t>ktoré má prerušenú dochádzku do MŠ na viac ako 30 po sebe nasledujúcich kalendárnych dní z dôvodu choroby alebo rodinných dôvodov preukázateľným spôsobom na základe písomnej  žiadosti rodiča.</w:t>
      </w:r>
    </w:p>
    <w:p w:rsidR="00CF3BE2" w:rsidRPr="00BC7E4B" w:rsidRDefault="00CF3BE2" w:rsidP="0018588E">
      <w:pPr>
        <w:pStyle w:val="Normlnywebov"/>
        <w:numPr>
          <w:ilvl w:val="0"/>
          <w:numId w:val="13"/>
        </w:numPr>
        <w:jc w:val="both"/>
        <w:rPr>
          <w:b/>
        </w:rPr>
      </w:pPr>
      <w:r w:rsidRPr="00BC7E4B">
        <w:rPr>
          <w:rStyle w:val="Zvraznenie"/>
          <w:rFonts w:eastAsia="Calibri"/>
          <w:b/>
          <w:bCs/>
          <w:i w:val="0"/>
        </w:rPr>
        <w:t>Podmien</w:t>
      </w:r>
      <w:r w:rsidR="0051309F" w:rsidRPr="00BC7E4B">
        <w:rPr>
          <w:rStyle w:val="Zvraznenie"/>
          <w:rFonts w:eastAsia="Calibri"/>
          <w:b/>
          <w:bCs/>
          <w:i w:val="0"/>
        </w:rPr>
        <w:t>ky odhlasovania dieťaťa zo stravy a spôsob úhrady</w:t>
      </w:r>
      <w:r w:rsidRPr="00BC7E4B">
        <w:rPr>
          <w:rStyle w:val="Zvraznenie"/>
          <w:rFonts w:eastAsia="Calibri"/>
          <w:b/>
          <w:bCs/>
          <w:i w:val="0"/>
        </w:rPr>
        <w:t>:</w:t>
      </w:r>
    </w:p>
    <w:p w:rsidR="00CF3BE2" w:rsidRPr="00BC7E4B" w:rsidRDefault="0051309F" w:rsidP="008A5D48">
      <w:pPr>
        <w:pStyle w:val="Normlnywebov"/>
        <w:spacing w:line="276" w:lineRule="auto"/>
        <w:jc w:val="both"/>
      </w:pPr>
      <w:r w:rsidRPr="00BC7E4B">
        <w:t xml:space="preserve">Odhlásiť dieťa na stravu je možné </w:t>
      </w:r>
      <w:r w:rsidR="00CF3BE2" w:rsidRPr="00BC7E4B">
        <w:t>deň vopred</w:t>
      </w:r>
      <w:r w:rsidRPr="00BC7E4B">
        <w:t xml:space="preserve"> alebo v aktuálny deň najneskôr do 8:00</w:t>
      </w:r>
      <w:r w:rsidR="00CF3BE2" w:rsidRPr="00BC7E4B">
        <w:t xml:space="preserve"> hod. </w:t>
      </w:r>
      <w:r w:rsidR="00BC7E4B">
        <w:t xml:space="preserve">telefonicky, </w:t>
      </w:r>
      <w:r w:rsidRPr="00BC7E4B">
        <w:t xml:space="preserve">sms, zapísaním do zošita „Odhlasovanie stravy.“ </w:t>
      </w:r>
      <w:r w:rsidR="00CF3BE2" w:rsidRPr="00BC7E4B">
        <w:t>V zmysle vyhlášky 330/2009 o zariadení školského stravovanie je možné podávať stravu prinesenú z domu iba v prípade ak si to vyžaduje zdravotný stav dieťaťa na základe posúdenia lekára (lekárske potvrdenie ).V zmysle zákona o potravinách 152/1995§6,</w:t>
      </w:r>
      <w:r w:rsidR="00BC7E4B">
        <w:t xml:space="preserve"> </w:t>
      </w:r>
      <w:r w:rsidR="00CF3BE2" w:rsidRPr="00BC7E4B">
        <w:t>ods.</w:t>
      </w:r>
      <w:r w:rsidR="00BC0523" w:rsidRPr="00BC7E4B">
        <w:t xml:space="preserve"> </w:t>
      </w:r>
      <w:r w:rsidR="00CF3BE2" w:rsidRPr="00BC7E4B">
        <w:t>4 / do MŠ nesmú byť prinesené potraviny, ktoré nemajú doklad o pôvode.</w:t>
      </w:r>
    </w:p>
    <w:p w:rsidR="00BC7E4B" w:rsidRPr="00BC7E4B" w:rsidRDefault="0051309F" w:rsidP="008A5D48">
      <w:pPr>
        <w:pStyle w:val="Normlnywebov"/>
        <w:spacing w:line="276" w:lineRule="auto"/>
        <w:jc w:val="both"/>
      </w:pPr>
      <w:r w:rsidRPr="00BC7E4B">
        <w:t>P</w:t>
      </w:r>
      <w:r w:rsidR="00CD047C" w:rsidRPr="00BC7E4B">
        <w:t>latba za stravné a režijne náklady sa uhrádza na účet školskej jedálne trvalým príkazom najskôr 5 deň v aktuálnom mesiaci a najneskôr do 10 dňa v mesiaci. Zákonný zástupca je o výške poplatku za stravné, režijne náklady, dotácie na stravu oboznámený prostredníctvom písomnej informácie od vedúcej ŠJ</w:t>
      </w:r>
      <w:r w:rsidR="005E2E36" w:rsidRPr="00BC7E4B">
        <w:t xml:space="preserve"> podľa všeobecne záväzného nariadenia Mesta Čadca č. 3/2021</w:t>
      </w:r>
      <w:r w:rsidR="00CD047C" w:rsidRPr="00BC7E4B">
        <w:t xml:space="preserve">. </w:t>
      </w:r>
    </w:p>
    <w:p w:rsidR="009E70D6" w:rsidRPr="00BC7E4B" w:rsidRDefault="009E70D6" w:rsidP="0018588E">
      <w:pPr>
        <w:pStyle w:val="Zkladntext"/>
        <w:numPr>
          <w:ilvl w:val="0"/>
          <w:numId w:val="13"/>
        </w:numPr>
        <w:tabs>
          <w:tab w:val="left" w:pos="0"/>
        </w:tabs>
        <w:spacing w:before="240" w:after="240"/>
        <w:jc w:val="left"/>
        <w:rPr>
          <w:u w:val="single"/>
        </w:rPr>
      </w:pPr>
      <w:r w:rsidRPr="00BC7E4B">
        <w:t>Organizácia  tried, vekové zloženie  detí a personálne zabezpečenie</w:t>
      </w:r>
      <w:r w:rsidRPr="00BC7E4B">
        <w:rPr>
          <w:u w:val="single"/>
        </w:rPr>
        <w:t xml:space="preserve">: </w:t>
      </w:r>
    </w:p>
    <w:p w:rsidR="009E70D6" w:rsidRDefault="009E70D6" w:rsidP="008A5D48">
      <w:pPr>
        <w:pStyle w:val="Nadpis3"/>
        <w:spacing w:line="276" w:lineRule="auto"/>
        <w:jc w:val="both"/>
        <w:rPr>
          <w:szCs w:val="24"/>
        </w:rPr>
      </w:pPr>
      <w:r w:rsidRPr="00BC7E4B">
        <w:rPr>
          <w:szCs w:val="24"/>
        </w:rPr>
        <w:t>V čase  od  6:30  hod. do 7:30 hod. sa  deti schádzajú  v jednej  triede.  Po  príchode učiteľky  deti postupne odchádzajú do tried. Popoludní  sú  od 16: 30 hod. v jednej triede.</w:t>
      </w:r>
      <w:r w:rsidR="00BC7E4B">
        <w:rPr>
          <w:szCs w:val="24"/>
        </w:rPr>
        <w:t xml:space="preserve"> </w:t>
      </w:r>
      <w:r w:rsidRPr="00BC7E4B">
        <w:rPr>
          <w:szCs w:val="24"/>
        </w:rPr>
        <w:t>Deti sú rozdelené podľa veku v štyroch triedach. Výchovno–vzdeláva</w:t>
      </w:r>
      <w:r w:rsidR="00BC7E4B">
        <w:rPr>
          <w:szCs w:val="24"/>
        </w:rPr>
        <w:t xml:space="preserve">ciu činnosť vykonávajú učitelia </w:t>
      </w:r>
      <w:r w:rsidRPr="00BC7E4B">
        <w:rPr>
          <w:szCs w:val="24"/>
        </w:rPr>
        <w:t>predprimárneho vzdelávania, ktorí spĺňajú podmienky odbornej a pedagogickej spôsobilosti.  Nepedagogickí zamestnanci spĺňajú požadované vzdelanie pre výkon ich činnosti a pracovného zaradenia.</w:t>
      </w:r>
    </w:p>
    <w:p w:rsidR="008A5D48" w:rsidRDefault="008A5D48" w:rsidP="008A5D48">
      <w:pPr>
        <w:rPr>
          <w:lang w:eastAsia="cs-CZ"/>
        </w:rPr>
      </w:pPr>
    </w:p>
    <w:p w:rsidR="008A5D48" w:rsidRPr="008A5D48" w:rsidRDefault="008A5D48" w:rsidP="008A5D48">
      <w:pPr>
        <w:rPr>
          <w:lang w:eastAsia="cs-CZ"/>
        </w:rPr>
      </w:pPr>
    </w:p>
    <w:p w:rsidR="00BC7E4B" w:rsidRPr="00BC7E4B" w:rsidRDefault="00BC7E4B" w:rsidP="00BC7E4B">
      <w:pPr>
        <w:rPr>
          <w:lang w:eastAsia="cs-CZ"/>
        </w:rPr>
      </w:pPr>
    </w:p>
    <w:p w:rsidR="009E70D6" w:rsidRPr="00BC7E4B" w:rsidRDefault="009E70D6" w:rsidP="0018588E">
      <w:pPr>
        <w:pStyle w:val="Zkladntext"/>
        <w:numPr>
          <w:ilvl w:val="0"/>
          <w:numId w:val="13"/>
        </w:numPr>
        <w:tabs>
          <w:tab w:val="left" w:pos="142"/>
        </w:tabs>
        <w:spacing w:line="360" w:lineRule="auto"/>
      </w:pPr>
      <w:r w:rsidRPr="00BC7E4B">
        <w:lastRenderedPageBreak/>
        <w:t>Denný poriadok</w:t>
      </w:r>
    </w:p>
    <w:p w:rsidR="009E70D6" w:rsidRPr="00BC7E4B" w:rsidRDefault="009E70D6" w:rsidP="008A5D48">
      <w:pPr>
        <w:pStyle w:val="Zkladntext"/>
        <w:tabs>
          <w:tab w:val="left" w:pos="142"/>
        </w:tabs>
        <w:spacing w:line="276" w:lineRule="auto"/>
        <w:rPr>
          <w:b w:val="0"/>
          <w:color w:val="000000"/>
        </w:rPr>
      </w:pPr>
      <w:r w:rsidRPr="00BC7E4B">
        <w:rPr>
          <w:b w:val="0"/>
        </w:rPr>
        <w:t xml:space="preserve">Usporiadanie denných činností, pravidelne sa opakujúcich v konkrétnej triede sú spracované </w:t>
      </w:r>
      <w:r w:rsidR="00BC7E4B">
        <w:rPr>
          <w:b w:val="0"/>
        </w:rPr>
        <w:br/>
      </w:r>
      <w:r w:rsidRPr="00BC7E4B">
        <w:rPr>
          <w:b w:val="0"/>
        </w:rPr>
        <w:t>vo forme denného poriadku (viď. Príloha č. 1). Denný poriadok  je zverejnený na jednotlivých triedach</w:t>
      </w:r>
      <w:r w:rsidRPr="00BC7E4B">
        <w:rPr>
          <w:b w:val="0"/>
          <w:color w:val="000000"/>
        </w:rPr>
        <w:t>.</w:t>
      </w:r>
    </w:p>
    <w:p w:rsidR="005B6E78" w:rsidRPr="00BC7E4B" w:rsidRDefault="005B6E78" w:rsidP="009E70D6">
      <w:pPr>
        <w:pStyle w:val="Zkladntext"/>
        <w:tabs>
          <w:tab w:val="left" w:pos="142"/>
        </w:tabs>
        <w:rPr>
          <w:b w:val="0"/>
          <w:color w:val="000000"/>
        </w:rPr>
      </w:pPr>
    </w:p>
    <w:p w:rsidR="00D161E3" w:rsidRPr="00BC7E4B" w:rsidRDefault="00BB7BF5" w:rsidP="0018588E">
      <w:pPr>
        <w:pStyle w:val="Zkladntext"/>
        <w:numPr>
          <w:ilvl w:val="0"/>
          <w:numId w:val="13"/>
        </w:numPr>
        <w:tabs>
          <w:tab w:val="left" w:pos="142"/>
        </w:tabs>
        <w:spacing w:before="120" w:afterLines="200" w:after="480" w:line="276" w:lineRule="auto"/>
        <w:rPr>
          <w:u w:val="single"/>
        </w:rPr>
      </w:pPr>
      <w:r w:rsidRPr="00BC7E4B">
        <w:t>Organizácia v</w:t>
      </w:r>
      <w:r w:rsidR="00D161E3" w:rsidRPr="00BC7E4B">
        <w:t> </w:t>
      </w:r>
      <w:r w:rsidRPr="00BC7E4B">
        <w:t>šatni</w:t>
      </w:r>
    </w:p>
    <w:p w:rsidR="00C87A93" w:rsidRPr="00BC7E4B" w:rsidRDefault="00BB7BF5" w:rsidP="008A5D48">
      <w:pPr>
        <w:pStyle w:val="Zkladntext"/>
        <w:tabs>
          <w:tab w:val="left" w:pos="142"/>
        </w:tabs>
        <w:spacing w:before="120" w:afterLines="200" w:after="480" w:line="276" w:lineRule="auto"/>
        <w:rPr>
          <w:u w:val="single"/>
        </w:rPr>
      </w:pPr>
      <w:r w:rsidRPr="00BC7E4B">
        <w:rPr>
          <w:b w:val="0"/>
        </w:rPr>
        <w:t xml:space="preserve">Do šatne majú prístup zákonní zástupcovia a splnomocnené osoby v čase od 6.30 </w:t>
      </w:r>
      <w:r w:rsidRPr="00BC7E4B">
        <w:rPr>
          <w:b w:val="0"/>
          <w:color w:val="000000"/>
        </w:rPr>
        <w:t>do 8.00 hod. a od 14.30 do 17</w:t>
      </w:r>
      <w:r w:rsidRPr="00BC7E4B">
        <w:rPr>
          <w:b w:val="0"/>
        </w:rPr>
        <w:t>.00 hod. Pred v</w:t>
      </w:r>
      <w:r w:rsidR="009E70D6" w:rsidRPr="00BC7E4B">
        <w:rPr>
          <w:b w:val="0"/>
        </w:rPr>
        <w:t xml:space="preserve">stupom do šatne použijú vlastné </w:t>
      </w:r>
      <w:r w:rsidRPr="00BC7E4B">
        <w:rPr>
          <w:b w:val="0"/>
        </w:rPr>
        <w:t>návleky na obuv. Pr</w:t>
      </w:r>
      <w:r w:rsidR="00BC7E4B">
        <w:rPr>
          <w:b w:val="0"/>
        </w:rPr>
        <w:t xml:space="preserve">i prezliekaní </w:t>
      </w:r>
      <w:r w:rsidR="00BC7E4B">
        <w:rPr>
          <w:b w:val="0"/>
        </w:rPr>
        <w:br/>
        <w:t xml:space="preserve">a odkladaní vecí </w:t>
      </w:r>
      <w:r w:rsidRPr="00BC7E4B">
        <w:rPr>
          <w:b w:val="0"/>
        </w:rPr>
        <w:t>do skrinky vedú deti k samostatnosti a poriadkumilovnosti v spolupráci s učiteľkou.</w:t>
      </w:r>
      <w:r w:rsidR="009E70D6" w:rsidRPr="00BC7E4B">
        <w:rPr>
          <w:b w:val="0"/>
        </w:rPr>
        <w:t xml:space="preserve"> Dieťa osobne odovzdajú učiteľke, zdĺhavo nekomunikujú, učiteľku informujú len o</w:t>
      </w:r>
      <w:r w:rsidR="00BC7E4B">
        <w:rPr>
          <w:b w:val="0"/>
        </w:rPr>
        <w:t xml:space="preserve"> dôležitých veciach týkajúcich </w:t>
      </w:r>
      <w:r w:rsidR="009E70D6" w:rsidRPr="00BC7E4B">
        <w:rPr>
          <w:b w:val="0"/>
        </w:rPr>
        <w:t>sa dieťaťa. V prípade potreby si dohodnú s učiteľkou konzultá</w:t>
      </w:r>
      <w:r w:rsidR="00BC7E4B">
        <w:rPr>
          <w:b w:val="0"/>
        </w:rPr>
        <w:t>ciu (bez prítomnosti dieťaťa).</w:t>
      </w:r>
      <w:r w:rsidR="000E1D5E" w:rsidRPr="00BC7E4B">
        <w:rPr>
          <w:b w:val="0"/>
        </w:rPr>
        <w:t>Z</w:t>
      </w:r>
      <w:r w:rsidR="009E70D6" w:rsidRPr="00BC7E4B">
        <w:rPr>
          <w:b w:val="0"/>
        </w:rPr>
        <w:t xml:space="preserve"> hygienických dôvodov rodičia nevstupujú do triedy. </w:t>
      </w:r>
    </w:p>
    <w:p w:rsidR="00BB7BF5" w:rsidRPr="00BC7E4B" w:rsidRDefault="00BB7BF5" w:rsidP="0018588E">
      <w:pPr>
        <w:pStyle w:val="Zkladntext"/>
        <w:numPr>
          <w:ilvl w:val="0"/>
          <w:numId w:val="13"/>
        </w:numPr>
        <w:tabs>
          <w:tab w:val="left" w:pos="142"/>
        </w:tabs>
        <w:spacing w:before="120" w:afterLines="200" w:after="480" w:line="276" w:lineRule="auto"/>
        <w:rPr>
          <w:u w:val="single"/>
        </w:rPr>
      </w:pPr>
      <w:r w:rsidRPr="00BC7E4B">
        <w:t>Organizácia v umyvárni</w:t>
      </w:r>
    </w:p>
    <w:p w:rsidR="007138A7" w:rsidRPr="00BC7E4B" w:rsidRDefault="00BB7BF5" w:rsidP="008A5D48">
      <w:pPr>
        <w:pStyle w:val="Zkladntext"/>
        <w:tabs>
          <w:tab w:val="left" w:pos="142"/>
        </w:tabs>
        <w:spacing w:afterLines="200" w:after="480" w:line="276" w:lineRule="auto"/>
        <w:rPr>
          <w:b w:val="0"/>
        </w:rPr>
      </w:pPr>
      <w:r w:rsidRPr="00BC7E4B">
        <w:rPr>
          <w:b w:val="0"/>
        </w:rPr>
        <w:t>Každé dieťa má vlastný hrebeň, uterák, 5 – 6 ročné deti zubnú kefku a pohár. Za pravidelnú výmenu uterákov, čistenie hrebeňov</w:t>
      </w:r>
      <w:r w:rsidR="007138A7" w:rsidRPr="00BC7E4B">
        <w:rPr>
          <w:b w:val="0"/>
        </w:rPr>
        <w:t>, dezinfekciu</w:t>
      </w:r>
      <w:r w:rsidRPr="00BC7E4B">
        <w:rPr>
          <w:b w:val="0"/>
        </w:rPr>
        <w:t xml:space="preserve"> a suchú podlahu zodpovedá príslušná prevádzková zamestnankyňa. Deti sa v umyvárni zdržiavajú len za prítomnosti učiteľky, ktorá ich učí základným hygienickým návykom a sebaobsluhe. Za celkovú organizáciu pobytu detí v umyvárni, uzatvorenie vody, spláchnutie WC a dodržiavanie príslušných hygienických, zdravotných a bezpečnostných predpisov zodpovedá učiteľka príslušnej triedy a prevádzková zamestnankyňa.</w:t>
      </w:r>
    </w:p>
    <w:p w:rsidR="007138A7" w:rsidRPr="00BC7E4B" w:rsidRDefault="007138A7" w:rsidP="0018588E">
      <w:pPr>
        <w:pStyle w:val="Zkladntext"/>
        <w:numPr>
          <w:ilvl w:val="0"/>
          <w:numId w:val="13"/>
        </w:numPr>
        <w:tabs>
          <w:tab w:val="left" w:pos="142"/>
        </w:tabs>
        <w:spacing w:before="120" w:afterLines="200" w:after="480" w:line="276" w:lineRule="auto"/>
        <w:jc w:val="left"/>
      </w:pPr>
      <w:r w:rsidRPr="00BC7E4B">
        <w:t>Organizácia na schodoch</w:t>
      </w:r>
    </w:p>
    <w:p w:rsidR="00BC7E4B" w:rsidRPr="00BC7E4B" w:rsidRDefault="007138A7" w:rsidP="007138A7">
      <w:pPr>
        <w:pStyle w:val="Zkladntext"/>
        <w:tabs>
          <w:tab w:val="left" w:pos="142"/>
        </w:tabs>
        <w:spacing w:before="120" w:afterLines="200" w:after="480" w:line="276" w:lineRule="auto"/>
        <w:jc w:val="left"/>
        <w:rPr>
          <w:b w:val="0"/>
        </w:rPr>
      </w:pPr>
      <w:r w:rsidRPr="00BC7E4B">
        <w:rPr>
          <w:b w:val="0"/>
        </w:rPr>
        <w:t>Vnútorné schodisko na prvé poschodie a schody z terasy na školský dvor používajú deti v priebehu dňa takým spôsobom, že pri hromadnom presune po schodoch si učiteľka zor</w:t>
      </w:r>
      <w:r w:rsidR="00BC7E4B">
        <w:rPr>
          <w:b w:val="0"/>
        </w:rPr>
        <w:t xml:space="preserve">adí deti do jedného radu. Deti </w:t>
      </w:r>
      <w:r w:rsidRPr="00BC7E4B">
        <w:rPr>
          <w:b w:val="0"/>
        </w:rPr>
        <w:t xml:space="preserve">sa pri chôdzi pridŕžajú zábradlia. Pri schádzaní zostupuje učiteľka posledná, rovnako ako pri chôdzi nahor. </w:t>
      </w:r>
    </w:p>
    <w:p w:rsidR="00BB7BF5" w:rsidRPr="00BC7E4B" w:rsidRDefault="00BB7BF5" w:rsidP="0018588E">
      <w:pPr>
        <w:pStyle w:val="Zkladntext"/>
        <w:numPr>
          <w:ilvl w:val="0"/>
          <w:numId w:val="13"/>
        </w:numPr>
        <w:tabs>
          <w:tab w:val="left" w:pos="142"/>
        </w:tabs>
        <w:spacing w:before="120" w:afterLines="200" w:after="480" w:line="276" w:lineRule="auto"/>
        <w:jc w:val="left"/>
      </w:pPr>
      <w:r w:rsidRPr="00BC7E4B">
        <w:t>Organizácia pri jedle</w:t>
      </w:r>
    </w:p>
    <w:p w:rsidR="00BB7BF5" w:rsidRPr="00BC7E4B" w:rsidRDefault="007138A7" w:rsidP="008A5D48">
      <w:pPr>
        <w:pStyle w:val="Zkladntext"/>
        <w:tabs>
          <w:tab w:val="left" w:pos="0"/>
        </w:tabs>
        <w:spacing w:before="120" w:after="200" w:line="276" w:lineRule="auto"/>
        <w:rPr>
          <w:b w:val="0"/>
          <w:u w:val="single"/>
        </w:rPr>
      </w:pPr>
      <w:r w:rsidRPr="00BC7E4B">
        <w:rPr>
          <w:b w:val="0"/>
        </w:rPr>
        <w:t xml:space="preserve">Jedlo sa deťom podáva v 3 hodinovom intervale. </w:t>
      </w:r>
      <w:r w:rsidR="00BB7BF5" w:rsidRPr="00BC7E4B">
        <w:rPr>
          <w:b w:val="0"/>
        </w:rPr>
        <w:t>Za kvalitu a predpísané množstvo stravy, hygienu a kultúru stravovania zodpovedá vedúca školskej jedálne. Zabezpečuje tiež zisťovani</w:t>
      </w:r>
      <w:r w:rsidRPr="00BC7E4B">
        <w:rPr>
          <w:b w:val="0"/>
        </w:rPr>
        <w:t>e počtu stravníkov</w:t>
      </w:r>
      <w:r w:rsidR="00BB7BF5" w:rsidRPr="00BC7E4B">
        <w:rPr>
          <w:b w:val="0"/>
        </w:rPr>
        <w:t>.Za organizáciu a výchovný proces pri jedle zodpovedá učiteľka. Vedie deti k osvojeniu si základných návykov kultúrneho stravovania, uplatňuje individuálny prístup k deťom. Počas jedla</w:t>
      </w:r>
      <w:r w:rsidRPr="00BC7E4B">
        <w:rPr>
          <w:b w:val="0"/>
        </w:rPr>
        <w:t xml:space="preserve"> učiteľka deti nenásilne </w:t>
      </w:r>
      <w:r w:rsidR="00BB7BF5" w:rsidRPr="00BC7E4B">
        <w:rPr>
          <w:b w:val="0"/>
        </w:rPr>
        <w:t>usmerňuje, podľa želania rodičov</w:t>
      </w:r>
      <w:r w:rsidRPr="00BC7E4B">
        <w:rPr>
          <w:b w:val="0"/>
        </w:rPr>
        <w:t xml:space="preserve"> aj prikrmuje.</w:t>
      </w:r>
      <w:r w:rsidR="00BB7BF5" w:rsidRPr="00BC7E4B">
        <w:rPr>
          <w:b w:val="0"/>
        </w:rPr>
        <w:t xml:space="preserve"> Nenúti ich jesť.</w:t>
      </w:r>
      <w:r w:rsidRPr="00BC7E4B">
        <w:rPr>
          <w:b w:val="0"/>
          <w:u w:val="single"/>
        </w:rPr>
        <w:t xml:space="preserve"> </w:t>
      </w:r>
      <w:r w:rsidR="00BB7BF5" w:rsidRPr="00BC7E4B">
        <w:rPr>
          <w:b w:val="0"/>
        </w:rPr>
        <w:t xml:space="preserve">Deti 3 </w:t>
      </w:r>
      <w:r w:rsidR="00BB7BF5" w:rsidRPr="00BC7E4B">
        <w:t>–</w:t>
      </w:r>
      <w:r w:rsidR="00BB7BF5" w:rsidRPr="00BC7E4B">
        <w:rPr>
          <w:b w:val="0"/>
        </w:rPr>
        <w:t xml:space="preserve"> 4-ročné používajú pri jedle lyžičku, 4 </w:t>
      </w:r>
      <w:r w:rsidR="00BB7BF5" w:rsidRPr="00BC7E4B">
        <w:t>–</w:t>
      </w:r>
      <w:r w:rsidR="00BB7BF5" w:rsidRPr="00BC7E4B">
        <w:rPr>
          <w:b w:val="0"/>
        </w:rPr>
        <w:t xml:space="preserve"> 5-ročné lyžičku </w:t>
      </w:r>
      <w:r w:rsidR="00BB7BF5" w:rsidRPr="00BC7E4B">
        <w:rPr>
          <w:b w:val="0"/>
          <w:color w:val="000000"/>
        </w:rPr>
        <w:t xml:space="preserve">a vidličku, postupne aj nôž. Deti 5 </w:t>
      </w:r>
      <w:r w:rsidR="00BB7BF5" w:rsidRPr="00BC7E4B">
        <w:rPr>
          <w:color w:val="000000"/>
        </w:rPr>
        <w:t>–</w:t>
      </w:r>
      <w:r w:rsidR="00BB7BF5" w:rsidRPr="00BC7E4B">
        <w:rPr>
          <w:b w:val="0"/>
          <w:color w:val="000000"/>
        </w:rPr>
        <w:t xml:space="preserve"> 6-ročné používajú samostatne kompletný príbor.</w:t>
      </w:r>
      <w:r w:rsidR="00BC7E4B">
        <w:rPr>
          <w:b w:val="0"/>
          <w:u w:val="single"/>
        </w:rPr>
        <w:t xml:space="preserve"> </w:t>
      </w:r>
      <w:r w:rsidR="00BB7BF5" w:rsidRPr="00BC7E4B">
        <w:rPr>
          <w:b w:val="0"/>
          <w:color w:val="000000"/>
        </w:rPr>
        <w:t xml:space="preserve">Ak dieťa musí mať z objektívnych zdravotných dôvodov </w:t>
      </w:r>
      <w:r w:rsidR="00BB7BF5" w:rsidRPr="00BC7E4B">
        <w:rPr>
          <w:b w:val="0"/>
          <w:color w:val="000000"/>
        </w:rPr>
        <w:lastRenderedPageBreak/>
        <w:t>vylúčené zo stravy</w:t>
      </w:r>
      <w:r w:rsidR="00BB7BF5" w:rsidRPr="00BC7E4B">
        <w:rPr>
          <w:b w:val="0"/>
        </w:rPr>
        <w:t xml:space="preserve"> určité potraviny, je zákonný zástupca  povinný podať u vedúcej školskej jedálne </w:t>
      </w:r>
      <w:r w:rsidR="00BB7BF5" w:rsidRPr="00BC7E4B">
        <w:rPr>
          <w:b w:val="0"/>
          <w:u w:val="single"/>
        </w:rPr>
        <w:t>písomnú žiadosť o výnimku v stravovaní dieťaťa</w:t>
      </w:r>
      <w:r w:rsidR="00BB7BF5" w:rsidRPr="00BC7E4B">
        <w:rPr>
          <w:b w:val="0"/>
        </w:rPr>
        <w:t xml:space="preserve">. K žiadosti, ktorá musí obsahovať osobné údaje  </w:t>
      </w:r>
      <w:r w:rsidR="00BC7E4B">
        <w:rPr>
          <w:b w:val="0"/>
        </w:rPr>
        <w:br/>
      </w:r>
      <w:r w:rsidR="00BB7BF5" w:rsidRPr="00BC7E4B">
        <w:rPr>
          <w:b w:val="0"/>
        </w:rPr>
        <w:t xml:space="preserve">o dieťati, prikladá doklad od lekára, na ktorom </w:t>
      </w:r>
      <w:r w:rsidR="00BB7BF5" w:rsidRPr="00BC7E4B">
        <w:rPr>
          <w:b w:val="0"/>
          <w:color w:val="000000"/>
        </w:rPr>
        <w:t>budú</w:t>
      </w:r>
      <w:r w:rsidR="00BB7BF5" w:rsidRPr="00BC7E4B">
        <w:rPr>
          <w:b w:val="0"/>
        </w:rPr>
        <w:t xml:space="preserve"> potraviny, ktoré dieťa nesmie jesť ( </w:t>
      </w:r>
      <w:r w:rsidRPr="00BC7E4B">
        <w:rPr>
          <w:b w:val="0"/>
        </w:rPr>
        <w:t xml:space="preserve">napr. </w:t>
      </w:r>
      <w:r w:rsidR="00BB7BF5" w:rsidRPr="00BC7E4B">
        <w:rPr>
          <w:b w:val="0"/>
        </w:rPr>
        <w:t>alergia na mliečne výrobky</w:t>
      </w:r>
      <w:r w:rsidRPr="00BC7E4B">
        <w:rPr>
          <w:b w:val="0"/>
        </w:rPr>
        <w:t xml:space="preserve"> a iné</w:t>
      </w:r>
      <w:r w:rsidR="00BB7BF5" w:rsidRPr="00BC7E4B">
        <w:rPr>
          <w:b w:val="0"/>
        </w:rPr>
        <w:t xml:space="preserve">,...). </w:t>
      </w:r>
    </w:p>
    <w:p w:rsidR="00BB7BF5" w:rsidRPr="00BC7E4B" w:rsidRDefault="00BB7BF5" w:rsidP="00BB7BF5">
      <w:pPr>
        <w:pStyle w:val="Bezriadkovania"/>
        <w:rPr>
          <w:rFonts w:ascii="Times New Roman" w:hAnsi="Times New Roman"/>
          <w:b/>
          <w:sz w:val="24"/>
          <w:szCs w:val="24"/>
        </w:rPr>
      </w:pPr>
      <w:r w:rsidRPr="00BC7E4B">
        <w:rPr>
          <w:rFonts w:ascii="Times New Roman" w:hAnsi="Times New Roman"/>
          <w:b/>
          <w:sz w:val="24"/>
          <w:szCs w:val="24"/>
        </w:rPr>
        <w:t>Časový harmonogram podávania jedla :</w:t>
      </w:r>
    </w:p>
    <w:p w:rsidR="00BB7BF5" w:rsidRPr="00BC7E4B" w:rsidRDefault="00BB7BF5" w:rsidP="00BB7BF5">
      <w:pPr>
        <w:pStyle w:val="Bezriadkovania"/>
        <w:rPr>
          <w:rFonts w:ascii="Times New Roman" w:hAnsi="Times New Roman"/>
          <w:b/>
          <w:sz w:val="24"/>
          <w:szCs w:val="24"/>
        </w:rPr>
      </w:pPr>
      <w:r w:rsidRPr="00BC7E4B">
        <w:rPr>
          <w:rFonts w:ascii="Times New Roman" w:hAnsi="Times New Roman"/>
          <w:sz w:val="24"/>
          <w:szCs w:val="24"/>
        </w:rPr>
        <w:t>Desiata:        8.30 –   9.30 hod.</w:t>
      </w:r>
    </w:p>
    <w:p w:rsidR="00BB7BF5" w:rsidRPr="00BC7E4B" w:rsidRDefault="00BB7BF5" w:rsidP="00BB7BF5">
      <w:pPr>
        <w:pStyle w:val="Bezriadkovania"/>
        <w:rPr>
          <w:rFonts w:ascii="Times New Roman" w:hAnsi="Times New Roman"/>
          <w:b/>
          <w:sz w:val="24"/>
          <w:szCs w:val="24"/>
        </w:rPr>
      </w:pPr>
      <w:r w:rsidRPr="00BC7E4B">
        <w:rPr>
          <w:rFonts w:ascii="Times New Roman" w:hAnsi="Times New Roman"/>
          <w:sz w:val="24"/>
          <w:szCs w:val="24"/>
        </w:rPr>
        <w:t>Obed:         11.30 – 12.30 hod.</w:t>
      </w:r>
    </w:p>
    <w:p w:rsidR="00BB7BF5" w:rsidRPr="00BC7E4B" w:rsidRDefault="00BB7BF5" w:rsidP="00BB7BF5">
      <w:pPr>
        <w:pStyle w:val="Bezriadkovania"/>
        <w:rPr>
          <w:rFonts w:ascii="Times New Roman" w:hAnsi="Times New Roman"/>
          <w:b/>
          <w:sz w:val="24"/>
          <w:szCs w:val="24"/>
        </w:rPr>
      </w:pPr>
      <w:r w:rsidRPr="00BC7E4B">
        <w:rPr>
          <w:rFonts w:ascii="Times New Roman" w:hAnsi="Times New Roman"/>
          <w:sz w:val="24"/>
          <w:szCs w:val="24"/>
        </w:rPr>
        <w:t>Olovrant:   14.15 hod.</w:t>
      </w:r>
      <w:r w:rsidR="00D161E3" w:rsidRPr="00BC7E4B">
        <w:rPr>
          <w:rFonts w:ascii="Times New Roman" w:hAnsi="Times New Roman"/>
          <w:sz w:val="24"/>
          <w:szCs w:val="24"/>
        </w:rPr>
        <w:br/>
      </w:r>
    </w:p>
    <w:p w:rsidR="00BB7BF5" w:rsidRPr="00BC7E4B" w:rsidRDefault="00BB7BF5" w:rsidP="00D161E3">
      <w:pPr>
        <w:pStyle w:val="Zkladntext"/>
        <w:tabs>
          <w:tab w:val="left" w:pos="142"/>
        </w:tabs>
        <w:jc w:val="left"/>
        <w:rPr>
          <w:b w:val="0"/>
          <w:color w:val="000000"/>
        </w:rPr>
      </w:pPr>
      <w:r w:rsidRPr="00BC7E4B">
        <w:rPr>
          <w:b w:val="0"/>
          <w:color w:val="000000"/>
        </w:rPr>
        <w:t xml:space="preserve">Poznámka: Stravovanie je zabezpečené  v jedálňach, kde sa triedy striedajú, olovrant sa vydáva </w:t>
      </w:r>
      <w:r w:rsidRPr="00BC7E4B">
        <w:rPr>
          <w:b w:val="0"/>
          <w:color w:val="000000"/>
        </w:rPr>
        <w:br/>
        <w:t xml:space="preserve">aj v triedach. </w:t>
      </w:r>
      <w:r w:rsidRPr="00BC7E4B">
        <w:rPr>
          <w:b w:val="0"/>
          <w:color w:val="000000"/>
        </w:rPr>
        <w:br/>
      </w:r>
      <w:r w:rsidRPr="00BC7E4B">
        <w:rPr>
          <w:color w:val="000000"/>
        </w:rPr>
        <w:t xml:space="preserve">                                                                                                                          </w:t>
      </w:r>
    </w:p>
    <w:p w:rsidR="00D161E3" w:rsidRPr="00BC7E4B" w:rsidRDefault="00BB7BF5" w:rsidP="0018588E">
      <w:pPr>
        <w:pStyle w:val="Zkladntext"/>
        <w:numPr>
          <w:ilvl w:val="0"/>
          <w:numId w:val="13"/>
        </w:numPr>
        <w:tabs>
          <w:tab w:val="left" w:pos="142"/>
        </w:tabs>
        <w:spacing w:before="120" w:afterLines="200" w:after="480"/>
      </w:pPr>
      <w:r w:rsidRPr="00BC7E4B">
        <w:t>Pobyt  detí  vonku</w:t>
      </w:r>
    </w:p>
    <w:p w:rsidR="00BB7BF5" w:rsidRPr="00BC7E4B" w:rsidRDefault="00BB7BF5" w:rsidP="008A5D48">
      <w:pPr>
        <w:pStyle w:val="Zkladntext"/>
        <w:tabs>
          <w:tab w:val="left" w:pos="142"/>
        </w:tabs>
        <w:spacing w:before="120" w:afterLines="200" w:after="480" w:line="276" w:lineRule="auto"/>
      </w:pPr>
      <w:r w:rsidRPr="00BC7E4B">
        <w:rPr>
          <w:b w:val="0"/>
        </w:rPr>
        <w:t>Pobyt vonku sa organizuje v</w:t>
      </w:r>
      <w:r w:rsidR="00F54E89" w:rsidRPr="00BC7E4B">
        <w:rPr>
          <w:b w:val="0"/>
        </w:rPr>
        <w:t> </w:t>
      </w:r>
      <w:r w:rsidRPr="00BC7E4B">
        <w:rPr>
          <w:b w:val="0"/>
        </w:rPr>
        <w:t>zmysle</w:t>
      </w:r>
      <w:r w:rsidR="00F54E89" w:rsidRPr="00BC7E4B">
        <w:rPr>
          <w:b w:val="0"/>
        </w:rPr>
        <w:t xml:space="preserve"> školského zákona a</w:t>
      </w:r>
      <w:r w:rsidRPr="00BC7E4B">
        <w:rPr>
          <w:b w:val="0"/>
        </w:rPr>
        <w:t xml:space="preserve"> príslušných všeobecne záväzných predpisov, Vyhlášky č. 306/2008 Z.z. o materskej škole § 7, v znení vyhlášky č. 308/2009 Z.z., zákonom národnej rady SR č. 124/2006 Z.z. o bezpečnosti a ochrane zdravia pri práci a o zmene a doplnení. Obsahuje pohybové aktivity detí, v rámci školského dvora, alebo vychádzky. Uskutočňuje sa v každom vhodnom počasí. Výnimkou, kedy sa nemusí uskutočniť, sú nepriaznivé klimatické podmienky, silný nárazový vietor, silný mráz, dážď </w:t>
      </w:r>
      <w:r w:rsidR="00F54E89" w:rsidRPr="00BC7E4B">
        <w:rPr>
          <w:b w:val="0"/>
          <w:lang w:val="en-US"/>
        </w:rPr>
        <w:t>(</w:t>
      </w:r>
      <w:r w:rsidRPr="00BC7E4B">
        <w:rPr>
          <w:b w:val="0"/>
          <w:lang w:val="en-US"/>
        </w:rPr>
        <w:t>nie mrholenie )</w:t>
      </w:r>
      <w:r w:rsidRPr="00BC7E4B">
        <w:rPr>
          <w:b w:val="0"/>
        </w:rPr>
        <w:t xml:space="preserve">. V jarných a letných mesiacoch sa pobyt vonku upravuje vzhľadom na intenzitu slnečného žiarenia a zaraďuje sa 2-krát počas dňa, v dopoludňajších a odpoludňajších hodinách. Pobyt vonku učiteľka premyslí a naplánuje tak, aby bol pre deti zaujímavý a príťažlivý. Neodmysliteľnými činnosťami počas pobytu vonku sú tvorivé aktivity s pieskom, pohybové hry s loptou a iné pohybové, športové a hudobno-pohybové hry ako aj kreslenia kriedovým pastelom na betón atď. Učiteľka venuje deťom zvýšenú pozornosť, dodržiava požiadavky bezpečnosti a ochrany ich zdravia v zmysle všeobecných záväzných </w:t>
      </w:r>
      <w:r w:rsidRPr="00BC7E4B">
        <w:rPr>
          <w:b w:val="0"/>
          <w:color w:val="000000"/>
        </w:rPr>
        <w:t xml:space="preserve">právnych </w:t>
      </w:r>
      <w:r w:rsidRPr="00BC7E4B">
        <w:rPr>
          <w:b w:val="0"/>
        </w:rPr>
        <w:t>predpisov a pokynov riaditeľky MŠ.</w:t>
      </w:r>
    </w:p>
    <w:p w:rsidR="00F54E89" w:rsidRPr="00BC7E4B" w:rsidRDefault="00BB7BF5" w:rsidP="0018588E">
      <w:pPr>
        <w:pStyle w:val="Zkladntext"/>
        <w:numPr>
          <w:ilvl w:val="0"/>
          <w:numId w:val="13"/>
        </w:numPr>
        <w:tabs>
          <w:tab w:val="left" w:pos="142"/>
        </w:tabs>
        <w:spacing w:afterLines="200" w:after="480" w:line="276" w:lineRule="auto"/>
        <w:jc w:val="left"/>
      </w:pPr>
      <w:r w:rsidRPr="00BC7E4B">
        <w:t xml:space="preserve">Organizácia pri oddychu </w:t>
      </w:r>
    </w:p>
    <w:p w:rsidR="00F54E89" w:rsidRDefault="00BB7BF5" w:rsidP="008A5D48">
      <w:pPr>
        <w:pStyle w:val="Zkladntext"/>
        <w:tabs>
          <w:tab w:val="left" w:pos="142"/>
        </w:tabs>
        <w:spacing w:afterLines="200" w:after="480" w:line="276" w:lineRule="auto"/>
        <w:rPr>
          <w:b w:val="0"/>
        </w:rPr>
      </w:pPr>
      <w:r w:rsidRPr="00BC7E4B">
        <w:rPr>
          <w:b w:val="0"/>
        </w:rPr>
        <w:t xml:space="preserve">Počas </w:t>
      </w:r>
      <w:r w:rsidRPr="00BC7E4B">
        <w:rPr>
          <w:b w:val="0"/>
          <w:color w:val="000000"/>
        </w:rPr>
        <w:t xml:space="preserve">oddychu </w:t>
      </w:r>
      <w:r w:rsidRPr="00BC7E4B">
        <w:rPr>
          <w:b w:val="0"/>
        </w:rPr>
        <w:t xml:space="preserve"> dbá učiteľka na primerané oblečenie detí. Zabezpečí pravidelné vetranie,  ktoré neohrozí zdravie detí. Od odpočívajúcich detí neodchádza, individuálne pristupuje k deťom, ktoré nepociťujú potrebu spánku. Realizuje sa v závislosti od potrieb detí s minimálnym trvaním 30 minút. So staršími deťmi, najmä 5-6-ročnmi, je vhodné zvyšnú časť odpočinku venovať pokojnejším hrám a výchovno-vzdelávacím činnostiam, napríklad čítaniu rozprávok, grafomotorickým cvičeniam, občasnému pozeraniu detských filmov atď.  Dĺžka odpočinku v jednotlivých triedach je uvedená v denných poriadkoch. Herne slúžia ako spálne, denne </w:t>
      </w:r>
      <w:r w:rsidR="00F54E89" w:rsidRPr="00BC7E4B">
        <w:rPr>
          <w:b w:val="0"/>
        </w:rPr>
        <w:t>sa rozkladajú ležadlá</w:t>
      </w:r>
      <w:r w:rsidRPr="00BC7E4B">
        <w:rPr>
          <w:b w:val="0"/>
        </w:rPr>
        <w:t>.</w:t>
      </w:r>
    </w:p>
    <w:p w:rsidR="008A5D48" w:rsidRPr="00BC7E4B" w:rsidRDefault="008A5D48" w:rsidP="008A5D48">
      <w:pPr>
        <w:pStyle w:val="Zkladntext"/>
        <w:tabs>
          <w:tab w:val="left" w:pos="142"/>
        </w:tabs>
        <w:spacing w:afterLines="200" w:after="480" w:line="276" w:lineRule="auto"/>
        <w:rPr>
          <w:b w:val="0"/>
        </w:rPr>
      </w:pPr>
    </w:p>
    <w:p w:rsidR="00F54E89" w:rsidRPr="00BC7E4B" w:rsidRDefault="00F54E89" w:rsidP="0018588E">
      <w:pPr>
        <w:pStyle w:val="Zkladntext"/>
        <w:numPr>
          <w:ilvl w:val="0"/>
          <w:numId w:val="13"/>
        </w:numPr>
        <w:tabs>
          <w:tab w:val="left" w:pos="142"/>
        </w:tabs>
        <w:spacing w:afterLines="200" w:after="480" w:line="276" w:lineRule="auto"/>
        <w:jc w:val="left"/>
      </w:pPr>
      <w:r w:rsidRPr="00BC7E4B">
        <w:lastRenderedPageBreak/>
        <w:t>Pitný režim</w:t>
      </w:r>
    </w:p>
    <w:p w:rsidR="00BB7BF5" w:rsidRPr="00BC7E4B" w:rsidRDefault="00F54E89" w:rsidP="008A5D48">
      <w:pPr>
        <w:pStyle w:val="Zkladntext"/>
        <w:tabs>
          <w:tab w:val="left" w:pos="142"/>
        </w:tabs>
        <w:spacing w:afterLines="200" w:after="480" w:line="276" w:lineRule="auto"/>
        <w:rPr>
          <w:b w:val="0"/>
        </w:rPr>
      </w:pPr>
      <w:r w:rsidRPr="00BC7E4B">
        <w:rPr>
          <w:b w:val="0"/>
        </w:rPr>
        <w:t>Každá učiteľka zabezpečuje pre deti dostatok pitného režimu počas dňa. Každé dieťa má vlastnú fľašu označenú značkou na určenom mieste. Fľaše na pitný režim zabezpečuje MŠ v spolupráci so zákonným zástupcom. Pri ukončení dochádzky do MŠ si fľašu dieťa zoberie. F</w:t>
      </w:r>
      <w:r w:rsidR="0028063D" w:rsidRPr="00BC7E4B">
        <w:rPr>
          <w:b w:val="0"/>
        </w:rPr>
        <w:t xml:space="preserve">ľaše sú pravidelne hygienicky čistené. Za čistotu zodpovedá učiteľka v spolupráci s prevádzkovým zamestnancom.  V letných mesiacoch je pitný režim zabezpečený aj počas pobytu vonku. Teplota vody nepresahuje 8 až 12 </w:t>
      </w:r>
      <w:r w:rsidR="0028063D" w:rsidRPr="00BC7E4B">
        <w:rPr>
          <w:b w:val="0"/>
          <w:vertAlign w:val="superscript"/>
        </w:rPr>
        <w:t>0</w:t>
      </w:r>
      <w:r w:rsidR="0028063D" w:rsidRPr="00BC7E4B">
        <w:rPr>
          <w:b w:val="0"/>
        </w:rPr>
        <w:t>C.</w:t>
      </w:r>
    </w:p>
    <w:p w:rsidR="00BB7BF5" w:rsidRPr="00BC7E4B" w:rsidRDefault="00BB7BF5" w:rsidP="0018588E">
      <w:pPr>
        <w:pStyle w:val="Zkladntext"/>
        <w:numPr>
          <w:ilvl w:val="0"/>
          <w:numId w:val="13"/>
        </w:numPr>
        <w:tabs>
          <w:tab w:val="left" w:pos="142"/>
        </w:tabs>
        <w:spacing w:afterLines="200" w:after="480" w:line="360" w:lineRule="auto"/>
      </w:pPr>
      <w:r w:rsidRPr="00BC7E4B">
        <w:t xml:space="preserve">Organizácia ostatných aktivít </w:t>
      </w:r>
    </w:p>
    <w:p w:rsidR="00812153" w:rsidRPr="00BC7E4B" w:rsidRDefault="00BB7BF5" w:rsidP="008A5D48">
      <w:pPr>
        <w:autoSpaceDE w:val="0"/>
        <w:autoSpaceDN w:val="0"/>
        <w:adjustRightInd w:val="0"/>
        <w:jc w:val="both"/>
        <w:rPr>
          <w:rFonts w:ascii="Times New Roman" w:hAnsi="Times New Roman"/>
          <w:sz w:val="24"/>
          <w:szCs w:val="24"/>
          <w:lang w:eastAsia="sk-SK"/>
        </w:rPr>
      </w:pPr>
      <w:r w:rsidRPr="00BC7E4B">
        <w:rPr>
          <w:rFonts w:ascii="Times New Roman" w:hAnsi="Times New Roman"/>
          <w:b/>
          <w:sz w:val="24"/>
          <w:szCs w:val="24"/>
          <w:lang w:eastAsia="sk-SK"/>
        </w:rPr>
        <w:t>Výlet alebo exkurzi</w:t>
      </w:r>
      <w:r w:rsidR="00812153" w:rsidRPr="00BC7E4B">
        <w:rPr>
          <w:rFonts w:ascii="Times New Roman" w:hAnsi="Times New Roman"/>
          <w:b/>
          <w:sz w:val="24"/>
          <w:szCs w:val="24"/>
          <w:lang w:eastAsia="sk-SK"/>
        </w:rPr>
        <w:t>u</w:t>
      </w:r>
      <w:r w:rsidR="00812153" w:rsidRPr="00BC7E4B">
        <w:rPr>
          <w:rFonts w:ascii="Times New Roman" w:hAnsi="Times New Roman"/>
          <w:sz w:val="24"/>
          <w:szCs w:val="24"/>
          <w:lang w:eastAsia="sk-SK"/>
        </w:rPr>
        <w:t xml:space="preserve"> </w:t>
      </w:r>
      <w:r w:rsidRPr="00BC7E4B">
        <w:rPr>
          <w:rFonts w:ascii="Times New Roman" w:hAnsi="Times New Roman"/>
          <w:sz w:val="24"/>
          <w:szCs w:val="24"/>
          <w:lang w:eastAsia="sk-SK"/>
        </w:rPr>
        <w:t>organizuje</w:t>
      </w:r>
      <w:r w:rsidR="00812153" w:rsidRPr="00BC7E4B">
        <w:rPr>
          <w:rFonts w:ascii="Times New Roman" w:hAnsi="Times New Roman"/>
          <w:sz w:val="24"/>
          <w:szCs w:val="24"/>
          <w:lang w:eastAsia="sk-SK"/>
        </w:rPr>
        <w:t xml:space="preserve"> škola v zmysle školského zákona §28 odst. 10, </w:t>
      </w:r>
      <w:r w:rsidRPr="00BC7E4B">
        <w:rPr>
          <w:rFonts w:ascii="Times New Roman" w:hAnsi="Times New Roman"/>
          <w:sz w:val="24"/>
          <w:szCs w:val="24"/>
          <w:lang w:eastAsia="sk-SK"/>
        </w:rPr>
        <w:t xml:space="preserve"> na základe plánu práce školy a </w:t>
      </w:r>
      <w:r w:rsidRPr="00BC7E4B">
        <w:rPr>
          <w:rFonts w:ascii="Times New Roman" w:hAnsi="Times New Roman"/>
          <w:sz w:val="24"/>
          <w:szCs w:val="24"/>
        </w:rPr>
        <w:t>informovaného súhlasu zákonného</w:t>
      </w:r>
      <w:r w:rsidRPr="00BC7E4B">
        <w:rPr>
          <w:rFonts w:ascii="Times New Roman" w:hAnsi="Times New Roman"/>
          <w:b/>
          <w:sz w:val="24"/>
          <w:szCs w:val="24"/>
        </w:rPr>
        <w:t xml:space="preserve"> </w:t>
      </w:r>
      <w:r w:rsidRPr="00BC7E4B">
        <w:rPr>
          <w:rFonts w:ascii="Times New Roman" w:hAnsi="Times New Roman"/>
          <w:sz w:val="24"/>
          <w:szCs w:val="24"/>
        </w:rPr>
        <w:t>zástupcu</w:t>
      </w:r>
      <w:r w:rsidRPr="00BC7E4B">
        <w:rPr>
          <w:rFonts w:ascii="Times New Roman" w:hAnsi="Times New Roman"/>
          <w:sz w:val="24"/>
          <w:szCs w:val="24"/>
          <w:lang w:eastAsia="sk-SK"/>
        </w:rPr>
        <w:t>, najviac na jeden deň s prihliadnutím na bezpečné, hygienické a fyziologické potreby detí a so zabezpečením teplého obeda pre deti. Pred uskutočnením výletu alebo exkurzie vedúci pedagogický zamestnanec poverený riaditeľom organizačne zabezpečí prípravu a priebeh týchto aktivít vrátane poučenia zúčastnených osôb a detí o bezpečnosti a ochrane zdravia. O tom vyhotoví písomný záznam, ktorý potvrdia všetky dospelé zú</w:t>
      </w:r>
      <w:r w:rsidR="00812153" w:rsidRPr="00BC7E4B">
        <w:rPr>
          <w:rFonts w:ascii="Times New Roman" w:hAnsi="Times New Roman"/>
          <w:sz w:val="24"/>
          <w:szCs w:val="24"/>
          <w:lang w:eastAsia="sk-SK"/>
        </w:rPr>
        <w:t>častnené osoby svojím podpisom. Ak sa na činnosť prepravuje zmluvnou dopravou, alebo MHD, prikladá cestovný príkaz, tiež informovaný súhlas rodiča. Riaditeľka písomne ohlási zriaďovateľovi organizovanie podujatia. MŠ môže organizovať pobyty detí v škole v prírode, výlety, exkurzie a ďalšie aktivity podľa podmienok materskej školy len s informovaným súhlasom zákonného zástupcu dieťaťa, s písomným súhlasom zriaďovateľa a s písomným súhlasom orgánu verejného zdravotníctva na organizovanie školy v prírode.</w:t>
      </w:r>
    </w:p>
    <w:p w:rsidR="00BB7BF5" w:rsidRPr="00BC7E4B" w:rsidRDefault="00BB7BF5" w:rsidP="0018588E">
      <w:pPr>
        <w:pStyle w:val="Nadpis1"/>
        <w:numPr>
          <w:ilvl w:val="0"/>
          <w:numId w:val="13"/>
        </w:numPr>
        <w:spacing w:line="360" w:lineRule="auto"/>
        <w:rPr>
          <w:rFonts w:ascii="Times New Roman" w:hAnsi="Times New Roman"/>
          <w:sz w:val="24"/>
          <w:szCs w:val="24"/>
        </w:rPr>
      </w:pPr>
      <w:r w:rsidRPr="00BC7E4B">
        <w:rPr>
          <w:rFonts w:ascii="Times New Roman" w:hAnsi="Times New Roman"/>
          <w:sz w:val="24"/>
          <w:szCs w:val="24"/>
        </w:rPr>
        <w:t>Úsporný režim chodu materskej školy</w:t>
      </w:r>
    </w:p>
    <w:p w:rsidR="000D299C" w:rsidRPr="00BC7E4B" w:rsidRDefault="000D299C" w:rsidP="008A5D48">
      <w:pPr>
        <w:pStyle w:val="Zkladntext"/>
        <w:spacing w:after="200" w:line="276" w:lineRule="auto"/>
        <w:rPr>
          <w:rFonts w:eastAsia="Calibri"/>
          <w:b w:val="0"/>
          <w:bCs w:val="0"/>
        </w:rPr>
      </w:pPr>
      <w:r w:rsidRPr="00BC7E4B">
        <w:rPr>
          <w:rFonts w:eastAsia="Calibri"/>
          <w:b w:val="0"/>
          <w:bCs w:val="0"/>
        </w:rPr>
        <w:t>V prípade nízkej dochádzky detí do materskej školy z dôvodu zvýšenej chorobnosti riaditeľka môže rozhodnúť o spájaní tried.  Spájajú sa tie triedy, kde je to ekonomicky najvýhodnejšie. Nadbytok zamestnancov  v takom prípade je riešené náhradným voľnom alebo čerpaním dovolenky. Rodičia pred obdobím školských prázdnin môžu písomne vyjadrovať svoj záujem o prevádzku MŠ. Pokiaľ záujem nepresiahne 50%, prevádzka bude obmedzená na zodpovedajúci počet tried. Počas väčšej neprítomnosti detí zo zdravotných dôvodov (napr. chrípky a pod.), sa bude materská škola riadiť nariadeniami zriaďovateľa, alebo príslušného Úradu verejného zdravotníctva.</w:t>
      </w:r>
    </w:p>
    <w:p w:rsidR="00BB7BF5" w:rsidRPr="00BC7E4B" w:rsidRDefault="00BB7BF5" w:rsidP="008A5D48">
      <w:pPr>
        <w:pStyle w:val="Zkladntext"/>
        <w:spacing w:after="200" w:line="276" w:lineRule="auto"/>
        <w:rPr>
          <w:b w:val="0"/>
        </w:rPr>
      </w:pPr>
      <w:r w:rsidRPr="00BC7E4B">
        <w:rPr>
          <w:b w:val="0"/>
        </w:rPr>
        <w:t xml:space="preserve"> </w:t>
      </w:r>
    </w:p>
    <w:p w:rsidR="002C37FD" w:rsidRPr="00BC7E4B" w:rsidRDefault="00BB7BF5" w:rsidP="0018588E">
      <w:pPr>
        <w:pStyle w:val="Odsekzoznamu"/>
        <w:numPr>
          <w:ilvl w:val="0"/>
          <w:numId w:val="13"/>
        </w:numPr>
        <w:spacing w:after="0" w:line="240" w:lineRule="auto"/>
        <w:rPr>
          <w:rFonts w:ascii="Times New Roman" w:hAnsi="Times New Roman"/>
          <w:sz w:val="24"/>
          <w:szCs w:val="24"/>
        </w:rPr>
      </w:pPr>
      <w:r w:rsidRPr="00BC7E4B">
        <w:rPr>
          <w:rFonts w:ascii="Times New Roman" w:hAnsi="Times New Roman"/>
          <w:b/>
          <w:sz w:val="24"/>
          <w:szCs w:val="24"/>
        </w:rPr>
        <w:t>Vykonávanie pedagogickej praxe v materskej škole</w:t>
      </w:r>
      <w:r w:rsidRPr="00BC7E4B">
        <w:rPr>
          <w:rFonts w:ascii="Times New Roman" w:hAnsi="Times New Roman"/>
          <w:b/>
          <w:sz w:val="24"/>
          <w:szCs w:val="24"/>
          <w:u w:val="single"/>
        </w:rPr>
        <w:t xml:space="preserve"> </w:t>
      </w:r>
      <w:r w:rsidRPr="00BC7E4B">
        <w:rPr>
          <w:rFonts w:ascii="Times New Roman" w:hAnsi="Times New Roman"/>
          <w:b/>
          <w:sz w:val="24"/>
          <w:szCs w:val="24"/>
          <w:u w:val="single"/>
        </w:rPr>
        <w:br/>
      </w:r>
    </w:p>
    <w:p w:rsidR="00BB7BF5" w:rsidRPr="00BC7E4B" w:rsidRDefault="00BB7BF5" w:rsidP="002C37FD">
      <w:pPr>
        <w:spacing w:after="0" w:line="240" w:lineRule="auto"/>
        <w:jc w:val="both"/>
        <w:rPr>
          <w:rFonts w:ascii="Times New Roman" w:hAnsi="Times New Roman"/>
          <w:b/>
          <w:sz w:val="24"/>
          <w:szCs w:val="24"/>
        </w:rPr>
      </w:pPr>
      <w:r w:rsidRPr="00BC7E4B">
        <w:rPr>
          <w:rFonts w:ascii="Times New Roman" w:hAnsi="Times New Roman"/>
          <w:sz w:val="24"/>
          <w:szCs w:val="24"/>
        </w:rPr>
        <w:t>Študentky</w:t>
      </w:r>
      <w:r w:rsidRPr="00BC7E4B">
        <w:rPr>
          <w:rFonts w:ascii="Times New Roman" w:hAnsi="Times New Roman"/>
          <w:b/>
          <w:sz w:val="24"/>
          <w:szCs w:val="24"/>
        </w:rPr>
        <w:t xml:space="preserve"> </w:t>
      </w:r>
      <w:r w:rsidRPr="00BC7E4B">
        <w:rPr>
          <w:rFonts w:ascii="Times New Roman" w:hAnsi="Times New Roman"/>
          <w:sz w:val="24"/>
          <w:szCs w:val="24"/>
        </w:rPr>
        <w:t>stredných a vysokých škôl, ktoré majú záujem o vykonávanie pedagogickej praxe počas  školského roka, sa hlásia u riaditeľky materskej školy.</w:t>
      </w:r>
    </w:p>
    <w:p w:rsidR="00BB7BF5" w:rsidRPr="00BC7E4B" w:rsidRDefault="00BB7BF5" w:rsidP="002C37FD">
      <w:pPr>
        <w:spacing w:after="0" w:line="240" w:lineRule="auto"/>
        <w:jc w:val="both"/>
        <w:rPr>
          <w:rFonts w:ascii="Times New Roman" w:hAnsi="Times New Roman"/>
          <w:sz w:val="24"/>
          <w:szCs w:val="24"/>
        </w:rPr>
      </w:pPr>
      <w:r w:rsidRPr="00BC7E4B">
        <w:rPr>
          <w:rFonts w:ascii="Times New Roman" w:hAnsi="Times New Roman"/>
          <w:sz w:val="24"/>
          <w:szCs w:val="24"/>
        </w:rPr>
        <w:t>Riaditeľka školy :</w:t>
      </w:r>
    </w:p>
    <w:p w:rsidR="00BB7BF5" w:rsidRPr="00BC7E4B" w:rsidRDefault="00BB7BF5" w:rsidP="0018588E">
      <w:pPr>
        <w:pStyle w:val="Zarkazkladnhotextu"/>
        <w:numPr>
          <w:ilvl w:val="0"/>
          <w:numId w:val="21"/>
        </w:numPr>
        <w:spacing w:line="240" w:lineRule="auto"/>
        <w:jc w:val="both"/>
        <w:rPr>
          <w:rFonts w:ascii="Times New Roman" w:hAnsi="Times New Roman"/>
          <w:sz w:val="24"/>
          <w:szCs w:val="24"/>
        </w:rPr>
      </w:pPr>
      <w:r w:rsidRPr="00BC7E4B">
        <w:rPr>
          <w:rFonts w:ascii="Times New Roman" w:hAnsi="Times New Roman"/>
          <w:sz w:val="24"/>
          <w:szCs w:val="24"/>
        </w:rPr>
        <w:t>poučí  študentky o BOZP na pracovisku, o čom vypracuje písomný záznam   s podpismi poučených,</w:t>
      </w:r>
    </w:p>
    <w:p w:rsidR="00BB7BF5" w:rsidRPr="00BC7E4B" w:rsidRDefault="00BB7BF5" w:rsidP="0018588E">
      <w:pPr>
        <w:pStyle w:val="Zarkazkladnhotextu"/>
        <w:numPr>
          <w:ilvl w:val="0"/>
          <w:numId w:val="21"/>
        </w:numPr>
        <w:spacing w:line="240" w:lineRule="auto"/>
        <w:jc w:val="both"/>
        <w:rPr>
          <w:rFonts w:ascii="Times New Roman" w:hAnsi="Times New Roman"/>
          <w:sz w:val="24"/>
          <w:szCs w:val="24"/>
        </w:rPr>
      </w:pPr>
      <w:r w:rsidRPr="00BC7E4B">
        <w:rPr>
          <w:rFonts w:ascii="Times New Roman" w:hAnsi="Times New Roman"/>
          <w:sz w:val="24"/>
          <w:szCs w:val="24"/>
        </w:rPr>
        <w:lastRenderedPageBreak/>
        <w:t>oboznámi študentky  so  Školským poriadkom materskej školy a školskou dokumentáciou,</w:t>
      </w:r>
    </w:p>
    <w:p w:rsidR="00BB7BF5" w:rsidRPr="00BC7E4B" w:rsidRDefault="00BB7BF5" w:rsidP="0018588E">
      <w:pPr>
        <w:pStyle w:val="Zarkazkladnhotextu"/>
        <w:numPr>
          <w:ilvl w:val="0"/>
          <w:numId w:val="21"/>
        </w:numPr>
        <w:spacing w:line="240" w:lineRule="auto"/>
        <w:jc w:val="both"/>
        <w:rPr>
          <w:rFonts w:ascii="Times New Roman" w:hAnsi="Times New Roman"/>
          <w:sz w:val="24"/>
          <w:szCs w:val="24"/>
        </w:rPr>
      </w:pPr>
      <w:r w:rsidRPr="00BC7E4B">
        <w:rPr>
          <w:rFonts w:ascii="Times New Roman" w:hAnsi="Times New Roman"/>
          <w:sz w:val="24"/>
          <w:szCs w:val="24"/>
        </w:rPr>
        <w:t>zaradí študentky do tried.</w:t>
      </w:r>
    </w:p>
    <w:p w:rsidR="00BB7BF5" w:rsidRPr="00BC7E4B" w:rsidRDefault="00BB7BF5" w:rsidP="00BB7BF5">
      <w:pPr>
        <w:pStyle w:val="Zarkazkladnhotextu"/>
        <w:ind w:left="720"/>
        <w:rPr>
          <w:rFonts w:ascii="Times New Roman" w:hAnsi="Times New Roman"/>
          <w:sz w:val="24"/>
          <w:szCs w:val="24"/>
        </w:rPr>
      </w:pPr>
    </w:p>
    <w:p w:rsidR="00BB7BF5" w:rsidRPr="00BC7E4B" w:rsidRDefault="00BB7BF5" w:rsidP="0018588E">
      <w:pPr>
        <w:pStyle w:val="Zarkazkladnhotextu"/>
        <w:numPr>
          <w:ilvl w:val="0"/>
          <w:numId w:val="9"/>
        </w:numPr>
        <w:spacing w:line="360" w:lineRule="auto"/>
        <w:jc w:val="both"/>
        <w:rPr>
          <w:rFonts w:ascii="Times New Roman" w:hAnsi="Times New Roman"/>
          <w:b/>
          <w:sz w:val="24"/>
          <w:szCs w:val="24"/>
        </w:rPr>
      </w:pPr>
      <w:r w:rsidRPr="00BC7E4B">
        <w:rPr>
          <w:rFonts w:ascii="Times New Roman" w:hAnsi="Times New Roman"/>
          <w:b/>
          <w:sz w:val="24"/>
          <w:szCs w:val="24"/>
        </w:rPr>
        <w:t xml:space="preserve">Hygiena priestorov </w:t>
      </w:r>
    </w:p>
    <w:p w:rsidR="00A1031C" w:rsidRPr="00BC7E4B" w:rsidRDefault="00BB7BF5" w:rsidP="008A5D48">
      <w:pPr>
        <w:shd w:val="clear" w:color="auto" w:fill="FFFFFF"/>
        <w:spacing w:before="100" w:beforeAutospacing="1" w:after="100" w:afterAutospacing="1"/>
        <w:jc w:val="both"/>
        <w:rPr>
          <w:rFonts w:ascii="Times New Roman" w:hAnsi="Times New Roman"/>
          <w:sz w:val="24"/>
          <w:szCs w:val="24"/>
        </w:rPr>
      </w:pPr>
      <w:r w:rsidRPr="00BC7E4B">
        <w:rPr>
          <w:rFonts w:ascii="Times New Roman" w:eastAsia="Times New Roman" w:hAnsi="Times New Roman"/>
          <w:bCs/>
          <w:sz w:val="24"/>
          <w:szCs w:val="24"/>
          <w:lang w:eastAsia="sk-SK"/>
        </w:rPr>
        <w:t xml:space="preserve">Za dodržiavanie hygienických predpisov v priestoroch MŠ a v školskej kuchyni a za ochranu zdravia detí zodpovedajú aj prevádzkoví zamestnanci a to v rozsahu ich pracovnej </w:t>
      </w:r>
      <w:r w:rsidR="00BC7E4B">
        <w:rPr>
          <w:rFonts w:ascii="Times New Roman" w:eastAsia="Times New Roman" w:hAnsi="Times New Roman"/>
          <w:bCs/>
          <w:sz w:val="24"/>
          <w:szCs w:val="24"/>
          <w:lang w:eastAsia="sk-SK"/>
        </w:rPr>
        <w:t xml:space="preserve">náplne a pokynov riaditeľky MŠ </w:t>
      </w:r>
      <w:r w:rsidRPr="00BC7E4B">
        <w:rPr>
          <w:rFonts w:ascii="Times New Roman" w:eastAsia="Times New Roman" w:hAnsi="Times New Roman"/>
          <w:bCs/>
          <w:sz w:val="24"/>
          <w:szCs w:val="24"/>
          <w:lang w:eastAsia="sk-SK"/>
        </w:rPr>
        <w:t>a vedúcej ŠJ, tiež  podľa prevádzkového poriadku, zákonníkom  práce,  zákonom národnej rady SR č.124/2006 Z.z. o bezpečnosti a ochrane zdravia pri práci a o zmene a doplnení niektorých zákonov, pracovným poriadkom a internými pokynmi riaditeľky MŠ. V ŠJ dodržiavanie HACCP.</w:t>
      </w:r>
    </w:p>
    <w:p w:rsidR="00A1031C" w:rsidRPr="005E1039" w:rsidRDefault="00A1031C" w:rsidP="005E1039">
      <w:pPr>
        <w:pStyle w:val="Normlnywebov"/>
        <w:shd w:val="clear" w:color="auto" w:fill="FFFFFF"/>
        <w:jc w:val="both"/>
        <w:rPr>
          <w:rFonts w:eastAsia="Calibri"/>
          <w:sz w:val="22"/>
          <w:szCs w:val="22"/>
          <w:lang w:eastAsia="en-US"/>
        </w:rPr>
      </w:pPr>
    </w:p>
    <w:p w:rsidR="009928E0" w:rsidRPr="00A65E66" w:rsidRDefault="009928E0" w:rsidP="00A65E66">
      <w:pPr>
        <w:pStyle w:val="Normlnywebov"/>
        <w:shd w:val="clear" w:color="auto" w:fill="FFFFFF"/>
        <w:jc w:val="both"/>
        <w:rPr>
          <w:rFonts w:eastAsia="Calibri"/>
          <w:sz w:val="22"/>
          <w:szCs w:val="22"/>
          <w:lang w:eastAsia="en-US"/>
        </w:rPr>
      </w:pPr>
    </w:p>
    <w:p w:rsidR="00D8391A" w:rsidRPr="005130D9" w:rsidRDefault="00A65E66" w:rsidP="005130D9">
      <w:pPr>
        <w:spacing w:after="0" w:line="240" w:lineRule="auto"/>
        <w:rPr>
          <w:rFonts w:ascii="Times New Roman" w:hAnsi="Times New Roman"/>
        </w:rPr>
      </w:pPr>
      <w:r>
        <w:br w:type="page"/>
      </w:r>
    </w:p>
    <w:p w:rsidR="00412E77" w:rsidRPr="00B35C54" w:rsidRDefault="00412E77" w:rsidP="00412E77">
      <w:pPr>
        <w:jc w:val="center"/>
        <w:rPr>
          <w:rFonts w:ascii="Times New Roman" w:hAnsi="Times New Roman"/>
          <w:b/>
          <w:sz w:val="28"/>
        </w:rPr>
      </w:pPr>
    </w:p>
    <w:p w:rsidR="00412E77" w:rsidRPr="005B6E78" w:rsidRDefault="00751935" w:rsidP="005B6E78">
      <w:pPr>
        <w:spacing w:after="0" w:line="240" w:lineRule="auto"/>
        <w:jc w:val="center"/>
        <w:rPr>
          <w:rFonts w:ascii="Times New Roman" w:hAnsi="Times New Roman"/>
          <w:b/>
          <w:sz w:val="32"/>
          <w:szCs w:val="24"/>
        </w:rPr>
      </w:pPr>
      <w:r>
        <w:rPr>
          <w:rFonts w:ascii="Times New Roman" w:hAnsi="Times New Roman"/>
          <w:b/>
          <w:sz w:val="32"/>
          <w:szCs w:val="24"/>
        </w:rPr>
        <w:t>2</w:t>
      </w:r>
      <w:r w:rsidR="005B6E78" w:rsidRPr="005B6E78">
        <w:rPr>
          <w:rFonts w:ascii="Times New Roman" w:hAnsi="Times New Roman"/>
          <w:b/>
          <w:sz w:val="32"/>
          <w:szCs w:val="24"/>
        </w:rPr>
        <w:t xml:space="preserve">  </w:t>
      </w:r>
      <w:r w:rsidR="00412E77" w:rsidRPr="005B6E78">
        <w:rPr>
          <w:rFonts w:ascii="Times New Roman" w:hAnsi="Times New Roman"/>
          <w:b/>
          <w:sz w:val="32"/>
          <w:szCs w:val="24"/>
        </w:rPr>
        <w:t>Práva a povinnosti detí a ich zákonných zástupcov, pravidlá vzájomných vzťahov s pedagogickými zamestnancami a ďalšími zamestnancami MŠ</w:t>
      </w:r>
      <w:r w:rsidR="009C095A" w:rsidRPr="005B6E78">
        <w:rPr>
          <w:rFonts w:ascii="Times New Roman" w:hAnsi="Times New Roman"/>
          <w:b/>
          <w:sz w:val="32"/>
          <w:szCs w:val="24"/>
        </w:rPr>
        <w:t xml:space="preserve">, </w:t>
      </w:r>
      <w:r w:rsidR="005B6E78">
        <w:rPr>
          <w:rFonts w:ascii="Times New Roman" w:hAnsi="Times New Roman"/>
          <w:b/>
          <w:sz w:val="32"/>
          <w:szCs w:val="24"/>
        </w:rPr>
        <w:t xml:space="preserve">povinnosti zamestnancov </w:t>
      </w:r>
      <w:r w:rsidR="009C095A" w:rsidRPr="005B6E78">
        <w:rPr>
          <w:rFonts w:ascii="Times New Roman" w:hAnsi="Times New Roman"/>
          <w:b/>
          <w:sz w:val="32"/>
          <w:szCs w:val="24"/>
        </w:rPr>
        <w:t>MŠ</w:t>
      </w:r>
    </w:p>
    <w:p w:rsidR="00B35C54" w:rsidRDefault="00B35C54" w:rsidP="00B35C54">
      <w:pPr>
        <w:spacing w:line="240" w:lineRule="auto"/>
        <w:rPr>
          <w:rFonts w:ascii="Times New Roman" w:hAnsi="Times New Roman"/>
        </w:rPr>
      </w:pPr>
    </w:p>
    <w:p w:rsidR="00412E77" w:rsidRPr="008D2080" w:rsidRDefault="00412E77" w:rsidP="00B35C54">
      <w:pPr>
        <w:spacing w:line="240" w:lineRule="auto"/>
        <w:rPr>
          <w:rFonts w:ascii="Times New Roman" w:hAnsi="Times New Roman"/>
          <w:sz w:val="24"/>
          <w:szCs w:val="24"/>
        </w:rPr>
      </w:pPr>
      <w:r w:rsidRPr="008D2080">
        <w:rPr>
          <w:rFonts w:ascii="Times New Roman" w:hAnsi="Times New Roman"/>
          <w:sz w:val="24"/>
          <w:szCs w:val="24"/>
        </w:rPr>
        <w:t>Dieťa má právo na</w:t>
      </w:r>
    </w:p>
    <w:p w:rsidR="00412E77" w:rsidRPr="008D2080" w:rsidRDefault="00412E77" w:rsidP="0018588E">
      <w:pPr>
        <w:numPr>
          <w:ilvl w:val="0"/>
          <w:numId w:val="1"/>
        </w:numPr>
        <w:spacing w:line="240" w:lineRule="auto"/>
        <w:rPr>
          <w:rFonts w:ascii="Times New Roman" w:hAnsi="Times New Roman"/>
          <w:sz w:val="24"/>
          <w:szCs w:val="24"/>
        </w:rPr>
      </w:pPr>
      <w:r w:rsidRPr="008D2080">
        <w:rPr>
          <w:rFonts w:ascii="Times New Roman" w:hAnsi="Times New Roman"/>
          <w:sz w:val="24"/>
          <w:szCs w:val="24"/>
        </w:rPr>
        <w:t xml:space="preserve">bezplatné vzdelanie </w:t>
      </w:r>
      <w:r w:rsidRPr="008D2080">
        <w:rPr>
          <w:rFonts w:ascii="Times New Roman" w:hAnsi="Times New Roman"/>
          <w:color w:val="000000"/>
          <w:sz w:val="24"/>
          <w:szCs w:val="24"/>
        </w:rPr>
        <w:t>v materskej škole rok pred plnením povinnej školskej dochádzka</w:t>
      </w:r>
      <w:r w:rsidRPr="008D2080">
        <w:rPr>
          <w:rFonts w:ascii="Times New Roman" w:hAnsi="Times New Roman"/>
          <w:sz w:val="24"/>
          <w:szCs w:val="24"/>
        </w:rPr>
        <w:t>,</w:t>
      </w:r>
    </w:p>
    <w:p w:rsidR="00412E77" w:rsidRPr="008D2080" w:rsidRDefault="00412E77" w:rsidP="0018588E">
      <w:pPr>
        <w:numPr>
          <w:ilvl w:val="0"/>
          <w:numId w:val="1"/>
        </w:numPr>
        <w:spacing w:line="240" w:lineRule="auto"/>
        <w:rPr>
          <w:rFonts w:ascii="Times New Roman" w:hAnsi="Times New Roman"/>
          <w:color w:val="000000"/>
          <w:sz w:val="24"/>
          <w:szCs w:val="24"/>
        </w:rPr>
      </w:pPr>
      <w:r w:rsidRPr="008D2080">
        <w:rPr>
          <w:rFonts w:ascii="Times New Roman" w:hAnsi="Times New Roman"/>
          <w:sz w:val="24"/>
          <w:szCs w:val="24"/>
        </w:rPr>
        <w:t xml:space="preserve">vzdelanie v štátnom jazyku </w:t>
      </w:r>
      <w:r w:rsidRPr="008D2080">
        <w:rPr>
          <w:rFonts w:ascii="Times New Roman" w:hAnsi="Times New Roman"/>
          <w:color w:val="000000"/>
          <w:sz w:val="24"/>
          <w:szCs w:val="24"/>
        </w:rPr>
        <w:t>a v materinskom jazyku v rozsahu ustanovenom v školskom zákone,</w:t>
      </w:r>
    </w:p>
    <w:p w:rsidR="00412E77" w:rsidRPr="008D2080" w:rsidRDefault="00412E77" w:rsidP="0018588E">
      <w:pPr>
        <w:numPr>
          <w:ilvl w:val="0"/>
          <w:numId w:val="1"/>
        </w:numPr>
        <w:spacing w:line="240" w:lineRule="auto"/>
        <w:rPr>
          <w:rFonts w:ascii="Times New Roman" w:hAnsi="Times New Roman"/>
          <w:sz w:val="24"/>
          <w:szCs w:val="24"/>
          <w:lang w:val="en-US"/>
        </w:rPr>
      </w:pPr>
      <w:r w:rsidRPr="008D2080">
        <w:rPr>
          <w:rFonts w:ascii="Times New Roman" w:hAnsi="Times New Roman"/>
          <w:sz w:val="24"/>
          <w:szCs w:val="24"/>
        </w:rPr>
        <w:t>individuálny prístup rešpektujúci jeho schopnosti  a  možnosti a zdravotný stav,</w:t>
      </w:r>
    </w:p>
    <w:p w:rsidR="00412E77" w:rsidRPr="008D2080" w:rsidRDefault="00412E77" w:rsidP="0018588E">
      <w:pPr>
        <w:numPr>
          <w:ilvl w:val="0"/>
          <w:numId w:val="1"/>
        </w:numPr>
        <w:spacing w:line="240" w:lineRule="auto"/>
        <w:rPr>
          <w:rFonts w:ascii="Times New Roman" w:hAnsi="Times New Roman"/>
          <w:sz w:val="24"/>
          <w:szCs w:val="24"/>
          <w:lang w:val="en-US"/>
        </w:rPr>
      </w:pPr>
      <w:r w:rsidRPr="008D2080">
        <w:rPr>
          <w:rFonts w:ascii="Times New Roman" w:hAnsi="Times New Roman"/>
          <w:sz w:val="24"/>
          <w:szCs w:val="24"/>
        </w:rPr>
        <w:t>úctu k jeho vierovyznaniu, svetonázoru, národnostnej a etnickej príslušnosti,</w:t>
      </w:r>
    </w:p>
    <w:p w:rsidR="00412E77" w:rsidRPr="008D2080" w:rsidRDefault="00412E77" w:rsidP="0018588E">
      <w:pPr>
        <w:numPr>
          <w:ilvl w:val="0"/>
          <w:numId w:val="1"/>
        </w:numPr>
        <w:spacing w:line="240" w:lineRule="auto"/>
        <w:rPr>
          <w:rFonts w:ascii="Times New Roman" w:hAnsi="Times New Roman"/>
          <w:sz w:val="24"/>
          <w:szCs w:val="24"/>
          <w:lang w:val="en-US"/>
        </w:rPr>
      </w:pPr>
      <w:r w:rsidRPr="008D2080">
        <w:rPr>
          <w:rFonts w:ascii="Times New Roman" w:hAnsi="Times New Roman"/>
          <w:sz w:val="24"/>
          <w:szCs w:val="24"/>
        </w:rPr>
        <w:t>poskytovanie poradenstva a služieb spojených s výchovou a vzdelávaním,</w:t>
      </w:r>
    </w:p>
    <w:p w:rsidR="00412E77" w:rsidRPr="008D2080" w:rsidRDefault="00412E77" w:rsidP="0018588E">
      <w:pPr>
        <w:numPr>
          <w:ilvl w:val="0"/>
          <w:numId w:val="1"/>
        </w:numPr>
        <w:spacing w:line="240" w:lineRule="auto"/>
        <w:rPr>
          <w:rFonts w:ascii="Times New Roman" w:hAnsi="Times New Roman"/>
          <w:sz w:val="24"/>
          <w:szCs w:val="24"/>
          <w:lang w:val="en-US"/>
        </w:rPr>
      </w:pPr>
      <w:r w:rsidRPr="008D2080">
        <w:rPr>
          <w:rFonts w:ascii="Times New Roman" w:hAnsi="Times New Roman"/>
          <w:sz w:val="24"/>
          <w:szCs w:val="24"/>
        </w:rPr>
        <w:t>výchovu a vzdelávanie v bezpečnom a hygienicky vyhovujúcom prostredí,</w:t>
      </w:r>
    </w:p>
    <w:p w:rsidR="00412E77" w:rsidRPr="008D2080" w:rsidRDefault="00412E77" w:rsidP="0018588E">
      <w:pPr>
        <w:numPr>
          <w:ilvl w:val="0"/>
          <w:numId w:val="1"/>
        </w:numPr>
        <w:spacing w:line="240" w:lineRule="auto"/>
        <w:rPr>
          <w:rFonts w:ascii="Times New Roman" w:hAnsi="Times New Roman"/>
          <w:sz w:val="24"/>
          <w:szCs w:val="24"/>
          <w:lang w:val="en-US"/>
        </w:rPr>
      </w:pPr>
      <w:r w:rsidRPr="008D2080">
        <w:rPr>
          <w:rFonts w:ascii="Times New Roman" w:hAnsi="Times New Roman"/>
          <w:sz w:val="24"/>
          <w:szCs w:val="24"/>
        </w:rPr>
        <w:t>organizáciu výchovy a vzdelávania primeranú jeho veku, schopnostiam, záujmom, zdravotnému stavu a v súlade so zásadami psychohygieny,</w:t>
      </w:r>
    </w:p>
    <w:p w:rsidR="00412E77" w:rsidRPr="008D2080" w:rsidRDefault="00412E77" w:rsidP="0018588E">
      <w:pPr>
        <w:numPr>
          <w:ilvl w:val="0"/>
          <w:numId w:val="1"/>
        </w:numPr>
        <w:spacing w:line="240" w:lineRule="auto"/>
        <w:rPr>
          <w:rFonts w:ascii="Times New Roman" w:hAnsi="Times New Roman"/>
          <w:sz w:val="24"/>
          <w:szCs w:val="24"/>
          <w:lang w:val="en-US"/>
        </w:rPr>
      </w:pPr>
      <w:r w:rsidRPr="008D2080">
        <w:rPr>
          <w:rFonts w:ascii="Times New Roman" w:hAnsi="Times New Roman"/>
          <w:sz w:val="24"/>
          <w:szCs w:val="24"/>
        </w:rPr>
        <w:t>úctu k svojej osobe a na zabezpečenie ochrany proti fyzickému a psychickému a sexuálnemu násiliu,</w:t>
      </w:r>
    </w:p>
    <w:p w:rsidR="00412E77" w:rsidRPr="008D2080" w:rsidRDefault="00412E77" w:rsidP="0018588E">
      <w:pPr>
        <w:numPr>
          <w:ilvl w:val="0"/>
          <w:numId w:val="1"/>
        </w:numPr>
        <w:spacing w:line="240" w:lineRule="auto"/>
        <w:rPr>
          <w:rFonts w:ascii="Times New Roman" w:hAnsi="Times New Roman"/>
          <w:sz w:val="24"/>
          <w:szCs w:val="24"/>
          <w:lang w:val="en-US"/>
        </w:rPr>
      </w:pPr>
      <w:r w:rsidRPr="008D2080">
        <w:rPr>
          <w:rFonts w:ascii="Times New Roman" w:hAnsi="Times New Roman"/>
          <w:sz w:val="24"/>
          <w:szCs w:val="24"/>
        </w:rPr>
        <w:t>právo na informácie týkajúce sa jeho osoby a jeho výchovno-vzdelávacích výsledkov.</w:t>
      </w:r>
    </w:p>
    <w:p w:rsidR="00412E77" w:rsidRPr="008D2080" w:rsidRDefault="00412E77" w:rsidP="00B35C54">
      <w:pPr>
        <w:spacing w:line="240" w:lineRule="auto"/>
        <w:jc w:val="both"/>
        <w:rPr>
          <w:rFonts w:ascii="Times New Roman" w:hAnsi="Times New Roman"/>
          <w:sz w:val="24"/>
          <w:szCs w:val="24"/>
        </w:rPr>
      </w:pPr>
      <w:r w:rsidRPr="008D2080">
        <w:rPr>
          <w:rFonts w:ascii="Times New Roman" w:hAnsi="Times New Roman"/>
          <w:sz w:val="24"/>
          <w:szCs w:val="24"/>
        </w:rPr>
        <w:t>Dieťa so špeciálnymi výchovno-vzdelávacími potrebami má právo na výchovu s využitím špecifických foriem a metód, ktoré zodpovedajú jeho potrebám, a na vytvorenie nevyhnutných podmienok, ktoré túto výchovu a vzdelávanie umožňujú.</w:t>
      </w:r>
    </w:p>
    <w:p w:rsidR="00412E77" w:rsidRPr="008D2080" w:rsidRDefault="00412E77" w:rsidP="00B35C54">
      <w:pPr>
        <w:spacing w:line="240" w:lineRule="auto"/>
        <w:jc w:val="both"/>
        <w:rPr>
          <w:rFonts w:ascii="Times New Roman" w:hAnsi="Times New Roman"/>
          <w:sz w:val="24"/>
          <w:szCs w:val="24"/>
        </w:rPr>
      </w:pPr>
      <w:r w:rsidRPr="008D2080">
        <w:rPr>
          <w:rFonts w:ascii="Times New Roman" w:hAnsi="Times New Roman"/>
          <w:sz w:val="24"/>
          <w:szCs w:val="24"/>
        </w:rPr>
        <w:t xml:space="preserve">Deťom cudzincov s povoleným pobytom na území Slovenskej republiky a deťom žiadateľov o udelenie azylu a Slovákov žijúcich v zahraničí sa poskytuje výchova a vzdelávanie a stravovanie v materskej škole za tých istých podmienok ako občanom Slovenskej republiky. </w:t>
      </w:r>
    </w:p>
    <w:p w:rsidR="00412E77" w:rsidRPr="008D2080" w:rsidRDefault="00412E77" w:rsidP="00B35C54">
      <w:pPr>
        <w:spacing w:line="240" w:lineRule="auto"/>
        <w:jc w:val="both"/>
        <w:rPr>
          <w:rFonts w:ascii="Times New Roman" w:hAnsi="Times New Roman"/>
          <w:sz w:val="24"/>
          <w:szCs w:val="24"/>
        </w:rPr>
      </w:pPr>
      <w:r w:rsidRPr="008D2080">
        <w:rPr>
          <w:rFonts w:ascii="Times New Roman" w:hAnsi="Times New Roman"/>
          <w:sz w:val="24"/>
          <w:szCs w:val="24"/>
        </w:rPr>
        <w:t>Dieťa je povinné</w:t>
      </w:r>
    </w:p>
    <w:p w:rsidR="00412E77" w:rsidRPr="008D2080" w:rsidRDefault="00412E77" w:rsidP="0018588E">
      <w:pPr>
        <w:numPr>
          <w:ilvl w:val="0"/>
          <w:numId w:val="2"/>
        </w:numPr>
        <w:spacing w:line="240" w:lineRule="auto"/>
        <w:jc w:val="both"/>
        <w:rPr>
          <w:rFonts w:ascii="Times New Roman" w:hAnsi="Times New Roman"/>
          <w:sz w:val="24"/>
          <w:szCs w:val="24"/>
        </w:rPr>
      </w:pPr>
      <w:r w:rsidRPr="008D2080">
        <w:rPr>
          <w:rFonts w:ascii="Times New Roman" w:hAnsi="Times New Roman"/>
          <w:sz w:val="24"/>
          <w:szCs w:val="24"/>
        </w:rPr>
        <w:t>neobmedzovať svojím konaním práva ostatných osôb zúčastňujúcich sa výchovy a vzdelávania,</w:t>
      </w:r>
    </w:p>
    <w:p w:rsidR="00412E77" w:rsidRPr="008D2080" w:rsidRDefault="00412E77" w:rsidP="0018588E">
      <w:pPr>
        <w:numPr>
          <w:ilvl w:val="0"/>
          <w:numId w:val="2"/>
        </w:numPr>
        <w:spacing w:line="240" w:lineRule="auto"/>
        <w:jc w:val="both"/>
        <w:rPr>
          <w:rFonts w:ascii="Times New Roman" w:hAnsi="Times New Roman"/>
          <w:sz w:val="24"/>
          <w:szCs w:val="24"/>
        </w:rPr>
      </w:pPr>
      <w:r w:rsidRPr="008D2080">
        <w:rPr>
          <w:rFonts w:ascii="Times New Roman" w:hAnsi="Times New Roman"/>
          <w:sz w:val="24"/>
          <w:szCs w:val="24"/>
        </w:rPr>
        <w:t>dodržiavať školský poriadok materskej školy,</w:t>
      </w:r>
    </w:p>
    <w:p w:rsidR="00412E77" w:rsidRPr="008D2080" w:rsidRDefault="00412E77" w:rsidP="0018588E">
      <w:pPr>
        <w:numPr>
          <w:ilvl w:val="0"/>
          <w:numId w:val="2"/>
        </w:numPr>
        <w:spacing w:line="240" w:lineRule="auto"/>
        <w:jc w:val="both"/>
        <w:rPr>
          <w:rFonts w:ascii="Times New Roman" w:hAnsi="Times New Roman"/>
          <w:sz w:val="24"/>
          <w:szCs w:val="24"/>
        </w:rPr>
      </w:pPr>
      <w:r w:rsidRPr="008D2080">
        <w:rPr>
          <w:rFonts w:ascii="Times New Roman" w:hAnsi="Times New Roman"/>
          <w:sz w:val="24"/>
          <w:szCs w:val="24"/>
        </w:rPr>
        <w:t>chrániť pred poškodením majetok materskej školy a majetok, ktorý využíva na výchovu a vzdelávanie,</w:t>
      </w:r>
    </w:p>
    <w:p w:rsidR="00412E77" w:rsidRPr="008D2080" w:rsidRDefault="00412E77" w:rsidP="0018588E">
      <w:pPr>
        <w:numPr>
          <w:ilvl w:val="0"/>
          <w:numId w:val="2"/>
        </w:numPr>
        <w:spacing w:line="240" w:lineRule="auto"/>
        <w:jc w:val="both"/>
        <w:rPr>
          <w:rFonts w:ascii="Times New Roman" w:hAnsi="Times New Roman"/>
          <w:sz w:val="24"/>
          <w:szCs w:val="24"/>
        </w:rPr>
      </w:pPr>
      <w:r w:rsidRPr="008D2080">
        <w:rPr>
          <w:rFonts w:ascii="Times New Roman" w:hAnsi="Times New Roman"/>
          <w:sz w:val="24"/>
          <w:szCs w:val="24"/>
        </w:rPr>
        <w:t>pravidelne  sa  zúčastňovať  na výchove a vzdelávaní</w:t>
      </w:r>
    </w:p>
    <w:p w:rsidR="00412E77" w:rsidRPr="008D2080" w:rsidRDefault="00412E77" w:rsidP="0018588E">
      <w:pPr>
        <w:numPr>
          <w:ilvl w:val="0"/>
          <w:numId w:val="2"/>
        </w:numPr>
        <w:spacing w:line="240" w:lineRule="auto"/>
        <w:jc w:val="both"/>
        <w:rPr>
          <w:rFonts w:ascii="Times New Roman" w:hAnsi="Times New Roman"/>
          <w:sz w:val="24"/>
          <w:szCs w:val="24"/>
        </w:rPr>
      </w:pPr>
      <w:r w:rsidRPr="008D2080">
        <w:rPr>
          <w:rFonts w:ascii="Times New Roman" w:hAnsi="Times New Roman"/>
          <w:sz w:val="24"/>
          <w:szCs w:val="24"/>
        </w:rPr>
        <w:t>konať tak, aby neohrozoval svoje zdravie a bezpečnosť, ako aj zdravie a bezpečnosť ďalších osôb zúčastňujúcich sa na výchove a vzdelávaní,</w:t>
      </w:r>
    </w:p>
    <w:p w:rsidR="00412E77" w:rsidRPr="008D2080" w:rsidRDefault="00412E77" w:rsidP="0018588E">
      <w:pPr>
        <w:numPr>
          <w:ilvl w:val="0"/>
          <w:numId w:val="2"/>
        </w:numPr>
        <w:spacing w:line="240" w:lineRule="auto"/>
        <w:jc w:val="both"/>
        <w:rPr>
          <w:rFonts w:ascii="Times New Roman" w:hAnsi="Times New Roman"/>
          <w:sz w:val="24"/>
          <w:szCs w:val="24"/>
        </w:rPr>
      </w:pPr>
      <w:r w:rsidRPr="008D2080">
        <w:rPr>
          <w:rFonts w:ascii="Times New Roman" w:hAnsi="Times New Roman"/>
          <w:sz w:val="24"/>
          <w:szCs w:val="24"/>
        </w:rPr>
        <w:t>ctiť si ľudskú dôstojnosť svojich spolužiakov a zamestnancov materskej školy,</w:t>
      </w:r>
    </w:p>
    <w:p w:rsidR="00412E77" w:rsidRPr="008D2080" w:rsidRDefault="00412E77" w:rsidP="0018588E">
      <w:pPr>
        <w:numPr>
          <w:ilvl w:val="0"/>
          <w:numId w:val="2"/>
        </w:numPr>
        <w:spacing w:line="240" w:lineRule="auto"/>
        <w:jc w:val="both"/>
        <w:rPr>
          <w:rFonts w:ascii="Times New Roman" w:hAnsi="Times New Roman"/>
          <w:sz w:val="24"/>
          <w:szCs w:val="24"/>
        </w:rPr>
      </w:pPr>
      <w:r w:rsidRPr="008D2080">
        <w:rPr>
          <w:rFonts w:ascii="Times New Roman" w:hAnsi="Times New Roman"/>
          <w:sz w:val="24"/>
          <w:szCs w:val="24"/>
        </w:rPr>
        <w:lastRenderedPageBreak/>
        <w:t>rešpektovať pokyny zamestnancov materskej</w:t>
      </w:r>
      <w:r w:rsidRPr="008D2080">
        <w:rPr>
          <w:rFonts w:ascii="Times New Roman" w:hAnsi="Times New Roman"/>
          <w:color w:val="FF6600"/>
          <w:sz w:val="24"/>
          <w:szCs w:val="24"/>
        </w:rPr>
        <w:t xml:space="preserve"> </w:t>
      </w:r>
      <w:r w:rsidRPr="008D2080">
        <w:rPr>
          <w:rFonts w:ascii="Times New Roman" w:hAnsi="Times New Roman"/>
          <w:sz w:val="24"/>
          <w:szCs w:val="24"/>
        </w:rPr>
        <w:t>školy, ktoré sú v súlade so všeobecne záväznými právnymi predpismi, vnútornými p</w:t>
      </w:r>
      <w:r w:rsidR="000E6090" w:rsidRPr="008D2080">
        <w:rPr>
          <w:rFonts w:ascii="Times New Roman" w:hAnsi="Times New Roman"/>
          <w:sz w:val="24"/>
          <w:szCs w:val="24"/>
        </w:rPr>
        <w:t>redpismi školy a dobrými mravmi</w:t>
      </w:r>
    </w:p>
    <w:p w:rsidR="00B35C54" w:rsidRPr="008D2080" w:rsidRDefault="000E6090" w:rsidP="0018588E">
      <w:pPr>
        <w:widowControl w:val="0"/>
        <w:numPr>
          <w:ilvl w:val="0"/>
          <w:numId w:val="2"/>
        </w:numPr>
        <w:autoSpaceDE w:val="0"/>
        <w:autoSpaceDN w:val="0"/>
        <w:adjustRightInd w:val="0"/>
        <w:spacing w:after="0" w:line="240" w:lineRule="auto"/>
        <w:jc w:val="both"/>
        <w:rPr>
          <w:rFonts w:ascii="Times New Roman" w:hAnsi="Times New Roman"/>
          <w:sz w:val="24"/>
          <w:szCs w:val="24"/>
        </w:rPr>
      </w:pPr>
      <w:r w:rsidRPr="008D2080">
        <w:rPr>
          <w:rFonts w:ascii="Times New Roman" w:hAnsi="Times New Roman"/>
          <w:sz w:val="24"/>
          <w:szCs w:val="24"/>
        </w:rPr>
        <w:t>nenosiť do MŠ drahé hračky (s výnimkou hračky na spánok), ani skladovať sladkosti a pitie v šatníkových skrinkách z dôvodu hygieny.</w:t>
      </w:r>
    </w:p>
    <w:p w:rsidR="003D3416" w:rsidRPr="008D2080" w:rsidRDefault="003D3416" w:rsidP="00412E77">
      <w:pPr>
        <w:jc w:val="both"/>
        <w:rPr>
          <w:rFonts w:ascii="Times New Roman" w:hAnsi="Times New Roman"/>
          <w:b/>
          <w:sz w:val="24"/>
          <w:szCs w:val="24"/>
          <w:lang w:val="en-US"/>
        </w:rPr>
      </w:pPr>
    </w:p>
    <w:p w:rsidR="00412E77" w:rsidRPr="008D2080" w:rsidRDefault="00412E77" w:rsidP="00412E77">
      <w:pPr>
        <w:jc w:val="both"/>
        <w:rPr>
          <w:rFonts w:ascii="Times New Roman" w:hAnsi="Times New Roman"/>
          <w:b/>
          <w:sz w:val="24"/>
          <w:szCs w:val="24"/>
          <w:lang w:val="en-US"/>
        </w:rPr>
      </w:pPr>
      <w:r w:rsidRPr="008D2080">
        <w:rPr>
          <w:rFonts w:ascii="Times New Roman" w:hAnsi="Times New Roman"/>
          <w:b/>
          <w:sz w:val="24"/>
          <w:szCs w:val="24"/>
          <w:lang w:val="en-US"/>
        </w:rPr>
        <w:t>Zákonný zástupca dieťaťa má právo</w:t>
      </w:r>
    </w:p>
    <w:p w:rsidR="00961ABA" w:rsidRPr="008D2080" w:rsidRDefault="00412E77" w:rsidP="00E9053C">
      <w:pPr>
        <w:numPr>
          <w:ilvl w:val="0"/>
          <w:numId w:val="3"/>
        </w:numPr>
        <w:spacing w:line="240" w:lineRule="auto"/>
        <w:jc w:val="both"/>
        <w:rPr>
          <w:rFonts w:ascii="Times New Roman" w:hAnsi="Times New Roman"/>
          <w:sz w:val="24"/>
          <w:szCs w:val="24"/>
          <w:lang w:val="en-US"/>
        </w:rPr>
      </w:pPr>
      <w:r w:rsidRPr="008D2080">
        <w:rPr>
          <w:rFonts w:ascii="Times New Roman" w:hAnsi="Times New Roman"/>
          <w:sz w:val="24"/>
          <w:szCs w:val="24"/>
        </w:rPr>
        <w:t>žiadať, aby sa v rámci výchovy a vzdelávania v materskej</w:t>
      </w:r>
      <w:r w:rsidRPr="008D2080">
        <w:rPr>
          <w:rFonts w:ascii="Times New Roman" w:hAnsi="Times New Roman"/>
          <w:color w:val="FF6600"/>
          <w:sz w:val="24"/>
          <w:szCs w:val="24"/>
        </w:rPr>
        <w:t xml:space="preserve"> </w:t>
      </w:r>
      <w:r w:rsidRPr="008D2080">
        <w:rPr>
          <w:rFonts w:ascii="Times New Roman" w:hAnsi="Times New Roman"/>
          <w:sz w:val="24"/>
          <w:szCs w:val="24"/>
        </w:rPr>
        <w:t>škole poskytovali deťom informácie a vedomosti vecne a mnohostranne v súlade so súčasným poznaním sveta a v súlade s princípmi a cieľmi výchovy a vzdelávania podľa</w:t>
      </w:r>
      <w:r w:rsidRPr="008D2080">
        <w:rPr>
          <w:rFonts w:ascii="Times New Roman" w:hAnsi="Times New Roman"/>
          <w:color w:val="FF6600"/>
          <w:sz w:val="24"/>
          <w:szCs w:val="24"/>
        </w:rPr>
        <w:t xml:space="preserve"> </w:t>
      </w:r>
      <w:r w:rsidRPr="008D2080">
        <w:rPr>
          <w:rFonts w:ascii="Times New Roman" w:hAnsi="Times New Roman"/>
          <w:sz w:val="24"/>
          <w:szCs w:val="24"/>
        </w:rPr>
        <w:t>školského zákona,</w:t>
      </w:r>
    </w:p>
    <w:p w:rsidR="00412E77" w:rsidRPr="008D2080" w:rsidRDefault="00412E77" w:rsidP="00E9053C">
      <w:pPr>
        <w:numPr>
          <w:ilvl w:val="0"/>
          <w:numId w:val="3"/>
        </w:numPr>
        <w:spacing w:line="240" w:lineRule="auto"/>
        <w:jc w:val="both"/>
        <w:rPr>
          <w:rFonts w:ascii="Times New Roman" w:hAnsi="Times New Roman"/>
          <w:sz w:val="24"/>
          <w:szCs w:val="24"/>
          <w:lang w:val="en-US"/>
        </w:rPr>
      </w:pPr>
      <w:r w:rsidRPr="008D2080">
        <w:rPr>
          <w:rFonts w:ascii="Times New Roman" w:hAnsi="Times New Roman"/>
          <w:sz w:val="24"/>
          <w:szCs w:val="24"/>
        </w:rPr>
        <w:t>oboznámiť sa so  vzdelávacím programom materskej</w:t>
      </w:r>
      <w:r w:rsidRPr="008D2080">
        <w:rPr>
          <w:rFonts w:ascii="Times New Roman" w:hAnsi="Times New Roman"/>
          <w:color w:val="FF6600"/>
          <w:sz w:val="24"/>
          <w:szCs w:val="24"/>
        </w:rPr>
        <w:t xml:space="preserve"> </w:t>
      </w:r>
      <w:r w:rsidRPr="008D2080">
        <w:rPr>
          <w:rFonts w:ascii="Times New Roman" w:hAnsi="Times New Roman"/>
          <w:sz w:val="24"/>
          <w:szCs w:val="24"/>
        </w:rPr>
        <w:t>školy a školským poriadkom,</w:t>
      </w:r>
    </w:p>
    <w:p w:rsidR="00412E77" w:rsidRPr="008D2080" w:rsidRDefault="00412E77" w:rsidP="00E9053C">
      <w:pPr>
        <w:numPr>
          <w:ilvl w:val="0"/>
          <w:numId w:val="3"/>
        </w:numPr>
        <w:spacing w:line="240" w:lineRule="auto"/>
        <w:jc w:val="both"/>
        <w:rPr>
          <w:rFonts w:ascii="Times New Roman" w:hAnsi="Times New Roman"/>
          <w:sz w:val="24"/>
          <w:szCs w:val="24"/>
          <w:lang w:val="en-US"/>
        </w:rPr>
      </w:pPr>
      <w:r w:rsidRPr="008D2080">
        <w:rPr>
          <w:rFonts w:ascii="Times New Roman" w:hAnsi="Times New Roman"/>
          <w:sz w:val="24"/>
          <w:szCs w:val="24"/>
        </w:rPr>
        <w:t>byť informovaný o výchovno-vzdelávacích výsledkoch svojho dieťaťa,</w:t>
      </w:r>
    </w:p>
    <w:p w:rsidR="0054532C" w:rsidRPr="008D2080" w:rsidRDefault="00412E77" w:rsidP="00E9053C">
      <w:pPr>
        <w:numPr>
          <w:ilvl w:val="0"/>
          <w:numId w:val="3"/>
        </w:numPr>
        <w:spacing w:line="240" w:lineRule="auto"/>
        <w:jc w:val="both"/>
        <w:rPr>
          <w:rFonts w:ascii="Times New Roman" w:hAnsi="Times New Roman"/>
          <w:sz w:val="24"/>
          <w:szCs w:val="24"/>
          <w:lang w:val="en-US"/>
        </w:rPr>
      </w:pPr>
      <w:r w:rsidRPr="008D2080">
        <w:rPr>
          <w:rFonts w:ascii="Times New Roman" w:hAnsi="Times New Roman"/>
          <w:sz w:val="24"/>
          <w:szCs w:val="24"/>
        </w:rPr>
        <w:t>vyjadrovať sa k  vzdelávaciemu programu materskej školy prostredníctvom orgánov školskej samosprávy.</w:t>
      </w:r>
    </w:p>
    <w:p w:rsidR="000920B5" w:rsidRPr="008D2080" w:rsidRDefault="00412E77" w:rsidP="0054532C">
      <w:pPr>
        <w:jc w:val="both"/>
        <w:rPr>
          <w:rFonts w:ascii="Times New Roman" w:hAnsi="Times New Roman"/>
          <w:b/>
          <w:sz w:val="24"/>
          <w:szCs w:val="24"/>
          <w:lang w:val="en-US"/>
        </w:rPr>
      </w:pPr>
      <w:r w:rsidRPr="008D2080">
        <w:rPr>
          <w:rFonts w:ascii="Times New Roman" w:hAnsi="Times New Roman"/>
          <w:b/>
          <w:sz w:val="24"/>
          <w:szCs w:val="24"/>
          <w:lang w:val="en-US"/>
        </w:rPr>
        <w:t>Zákonný zástupca dieťaťa je povinný</w:t>
      </w:r>
    </w:p>
    <w:p w:rsidR="000920B5" w:rsidRPr="008D2080" w:rsidRDefault="006D3483" w:rsidP="00E9053C">
      <w:pPr>
        <w:numPr>
          <w:ilvl w:val="0"/>
          <w:numId w:val="4"/>
        </w:numPr>
        <w:jc w:val="both"/>
        <w:rPr>
          <w:rFonts w:ascii="Times New Roman" w:hAnsi="Times New Roman"/>
          <w:sz w:val="24"/>
          <w:szCs w:val="24"/>
          <w:lang w:val="en-US"/>
        </w:rPr>
      </w:pPr>
      <w:r w:rsidRPr="008D2080">
        <w:rPr>
          <w:rFonts w:ascii="Times New Roman" w:hAnsi="Times New Roman"/>
          <w:sz w:val="24"/>
          <w:szCs w:val="24"/>
          <w:lang w:val="en-US"/>
        </w:rPr>
        <w:t xml:space="preserve">informovať sa </w:t>
      </w:r>
      <w:r w:rsidR="000920B5" w:rsidRPr="008D2080">
        <w:rPr>
          <w:rFonts w:ascii="Times New Roman" w:hAnsi="Times New Roman"/>
          <w:sz w:val="24"/>
          <w:szCs w:val="24"/>
          <w:lang w:val="en-US"/>
        </w:rPr>
        <w:t>o správaní a dosahovaní výsledkov v edukačnom procese,</w:t>
      </w:r>
    </w:p>
    <w:p w:rsidR="000920B5" w:rsidRPr="008D2080" w:rsidRDefault="000920B5" w:rsidP="00E9053C">
      <w:pPr>
        <w:pStyle w:val="Zkladntext"/>
        <w:numPr>
          <w:ilvl w:val="0"/>
          <w:numId w:val="4"/>
        </w:numPr>
        <w:tabs>
          <w:tab w:val="left" w:pos="142"/>
        </w:tabs>
        <w:spacing w:after="200" w:line="276" w:lineRule="auto"/>
        <w:rPr>
          <w:b w:val="0"/>
        </w:rPr>
      </w:pPr>
      <w:r w:rsidRPr="008D2080">
        <w:rPr>
          <w:b w:val="0"/>
        </w:rPr>
        <w:t xml:space="preserve">priniesť dieťaťu pohodlné oblečenie na prezlečenie k hraniu a náhradné oblečenie v prípade potreby (prepotenie, poliatie čajom, jedlom, z hygienických dôvodov), </w:t>
      </w:r>
      <w:r w:rsidR="00E9053C">
        <w:rPr>
          <w:b w:val="0"/>
        </w:rPr>
        <w:br/>
      </w:r>
      <w:r w:rsidRPr="008D2080">
        <w:rPr>
          <w:b w:val="0"/>
        </w:rPr>
        <w:t xml:space="preserve">na prezutie bezpečnú obuv, v letných mesiacoh ľahkú prikrývku hlavy,  vreckovky,  </w:t>
      </w:r>
    </w:p>
    <w:p w:rsidR="00412E77" w:rsidRPr="008D2080" w:rsidRDefault="00412E77" w:rsidP="00E9053C">
      <w:pPr>
        <w:numPr>
          <w:ilvl w:val="0"/>
          <w:numId w:val="4"/>
        </w:numPr>
        <w:jc w:val="both"/>
        <w:rPr>
          <w:rFonts w:ascii="Times New Roman" w:hAnsi="Times New Roman"/>
          <w:sz w:val="24"/>
          <w:szCs w:val="24"/>
          <w:lang w:val="en-US"/>
        </w:rPr>
      </w:pPr>
      <w:r w:rsidRPr="008D2080">
        <w:rPr>
          <w:rFonts w:ascii="Times New Roman" w:hAnsi="Times New Roman"/>
          <w:sz w:val="24"/>
          <w:szCs w:val="24"/>
          <w:lang w:val="en-US"/>
        </w:rPr>
        <w:t>dodr</w:t>
      </w:r>
      <w:r w:rsidRPr="008D2080">
        <w:rPr>
          <w:rFonts w:ascii="Times New Roman" w:hAnsi="Times New Roman"/>
          <w:sz w:val="24"/>
          <w:szCs w:val="24"/>
        </w:rPr>
        <w:t>žiavať podmienky výchovno-</w:t>
      </w:r>
      <w:r w:rsidRPr="008D2080">
        <w:rPr>
          <w:rFonts w:ascii="Times New Roman" w:hAnsi="Times New Roman"/>
          <w:color w:val="000000"/>
          <w:sz w:val="24"/>
          <w:szCs w:val="24"/>
        </w:rPr>
        <w:t>vzdelávacej činnosti</w:t>
      </w:r>
      <w:r w:rsidRPr="008D2080">
        <w:rPr>
          <w:rFonts w:ascii="Times New Roman" w:hAnsi="Times New Roman"/>
          <w:sz w:val="24"/>
          <w:szCs w:val="24"/>
        </w:rPr>
        <w:t xml:space="preserve"> svojho dieťaťa určené školským poriadkom,</w:t>
      </w:r>
    </w:p>
    <w:p w:rsidR="00412E77" w:rsidRPr="008D2080" w:rsidRDefault="00412E77" w:rsidP="00E9053C">
      <w:pPr>
        <w:numPr>
          <w:ilvl w:val="0"/>
          <w:numId w:val="4"/>
        </w:numPr>
        <w:jc w:val="both"/>
        <w:rPr>
          <w:rFonts w:ascii="Times New Roman" w:hAnsi="Times New Roman"/>
          <w:sz w:val="24"/>
          <w:szCs w:val="24"/>
          <w:lang w:val="en-US"/>
        </w:rPr>
      </w:pPr>
      <w:r w:rsidRPr="008D2080">
        <w:rPr>
          <w:rFonts w:ascii="Times New Roman" w:hAnsi="Times New Roman"/>
          <w:sz w:val="24"/>
          <w:szCs w:val="24"/>
        </w:rPr>
        <w:t>dbať na sociálne a kultúrne zázemie dieťaťa a rešpektovať jeho špeciálne výchovno-vzdelávacie potreby,</w:t>
      </w:r>
    </w:p>
    <w:p w:rsidR="00412E77" w:rsidRPr="008D2080" w:rsidRDefault="00412E77" w:rsidP="00E9053C">
      <w:pPr>
        <w:numPr>
          <w:ilvl w:val="0"/>
          <w:numId w:val="4"/>
        </w:numPr>
        <w:jc w:val="both"/>
        <w:rPr>
          <w:rFonts w:ascii="Times New Roman" w:hAnsi="Times New Roman"/>
          <w:sz w:val="24"/>
          <w:szCs w:val="24"/>
          <w:lang w:val="en-US"/>
        </w:rPr>
      </w:pPr>
      <w:r w:rsidRPr="008D2080">
        <w:rPr>
          <w:rFonts w:ascii="Times New Roman" w:hAnsi="Times New Roman"/>
          <w:sz w:val="24"/>
          <w:szCs w:val="24"/>
        </w:rPr>
        <w:t xml:space="preserve">informovať materskú školu o zmene zdravotnej spôsobilosti jeho dieťaťa, jeho zdravotných problémoch alebo iných závažných skutočnostiach, ktoré by mohli mať vplyv na priebeh výchovy  vzdelávania, </w:t>
      </w:r>
    </w:p>
    <w:p w:rsidR="00F1159E" w:rsidRPr="008D2080" w:rsidRDefault="00F1159E" w:rsidP="008A5D48">
      <w:pPr>
        <w:pStyle w:val="Normlnywebov"/>
        <w:numPr>
          <w:ilvl w:val="0"/>
          <w:numId w:val="4"/>
        </w:numPr>
        <w:spacing w:line="276" w:lineRule="auto"/>
      </w:pPr>
      <w:r w:rsidRPr="008D2080">
        <w:rPr>
          <w:color w:val="000000"/>
        </w:rPr>
        <w:t>prihlásiť dieťa na plnenie povinnej školskej dochádzky</w:t>
      </w:r>
      <w:r w:rsidRPr="008D2080">
        <w:br/>
      </w:r>
    </w:p>
    <w:p w:rsidR="00E9053C" w:rsidRPr="00E9053C" w:rsidRDefault="00F1159E" w:rsidP="008A5D48">
      <w:pPr>
        <w:pStyle w:val="Normlnywebov"/>
        <w:numPr>
          <w:ilvl w:val="0"/>
          <w:numId w:val="4"/>
        </w:numPr>
        <w:spacing w:line="276" w:lineRule="auto"/>
        <w:jc w:val="both"/>
      </w:pPr>
      <w:r w:rsidRPr="008D2080">
        <w:rPr>
          <w:color w:val="000000"/>
        </w:rPr>
        <w:t xml:space="preserve">ak sa dieťa nemôže zúčastniť na výchove a vzdelávaní v škole, jeho zákonný zástupca </w:t>
      </w:r>
      <w:r w:rsidR="00E9053C">
        <w:rPr>
          <w:color w:val="000000"/>
        </w:rPr>
        <w:br/>
      </w:r>
      <w:r w:rsidRPr="008D2080">
        <w:rPr>
          <w:color w:val="000000"/>
        </w:rPr>
        <w:t xml:space="preserve">je povinný oznámiť škole bez zbytočného odkladu príčinu jeho neprítomnosti. Za dôvod ospravedlnenia neprítomnosti dieťaťa sa uznáva najmä choroba, lekársky nariadený zákaz dochádzky do školy, mimoriadne udalosti v rodine. Po opätovnom nástupe dieťaťa, rodič predloží vyhlásenie o bezinfekčnosti prostredia. </w:t>
      </w:r>
    </w:p>
    <w:p w:rsidR="00E9053C" w:rsidRDefault="00E9053C" w:rsidP="00E9053C">
      <w:pPr>
        <w:pStyle w:val="Normlnywebov"/>
        <w:ind w:left="928"/>
        <w:jc w:val="both"/>
      </w:pPr>
    </w:p>
    <w:p w:rsidR="00E9053C" w:rsidRPr="008D2080" w:rsidRDefault="00E9053C" w:rsidP="00E9053C">
      <w:pPr>
        <w:pStyle w:val="Normlnywebov"/>
        <w:ind w:left="928"/>
        <w:jc w:val="both"/>
      </w:pPr>
    </w:p>
    <w:p w:rsidR="00E9053C" w:rsidRDefault="006D3483" w:rsidP="008A5D48">
      <w:pPr>
        <w:pStyle w:val="Normlnywebov"/>
        <w:numPr>
          <w:ilvl w:val="0"/>
          <w:numId w:val="4"/>
        </w:numPr>
        <w:spacing w:line="276" w:lineRule="auto"/>
        <w:jc w:val="both"/>
      </w:pPr>
      <w:r w:rsidRPr="008D2080">
        <w:lastRenderedPageBreak/>
        <w:t>nežiadať učiteľky o podávanie liekov, sirupov od kašľu, kvapiek. V odôvodnených prípadoch, na základe lekárskeho potvrdenia, ak ide o časové obdobie podávania život zachraňujúcich liekov  môže riaditeľka dohodnúť s rodi</w:t>
      </w:r>
      <w:r w:rsidR="00E9053C">
        <w:t xml:space="preserve">čom, aby prišiel v priebehu dňa </w:t>
      </w:r>
      <w:r w:rsidRPr="008D2080">
        <w:t>on sám takýto liek podať svojmu dieťaťu,</w:t>
      </w:r>
    </w:p>
    <w:p w:rsidR="008A5D48" w:rsidRPr="008D2080" w:rsidRDefault="008A5D48" w:rsidP="008A5D48">
      <w:pPr>
        <w:pStyle w:val="Normlnywebov"/>
        <w:spacing w:line="276" w:lineRule="auto"/>
        <w:ind w:left="928"/>
        <w:jc w:val="both"/>
      </w:pPr>
    </w:p>
    <w:p w:rsidR="00D07673" w:rsidRPr="008D2080" w:rsidRDefault="00D07673" w:rsidP="008A5D48">
      <w:pPr>
        <w:pStyle w:val="Normlnywebov"/>
        <w:numPr>
          <w:ilvl w:val="0"/>
          <w:numId w:val="4"/>
        </w:numPr>
        <w:spacing w:line="276" w:lineRule="auto"/>
      </w:pPr>
      <w:r w:rsidRPr="008D2080">
        <w:t>pravidelne denne sledovať oznam na vchodových dverách, triednych nástenkách a na web stránke školy,</w:t>
      </w:r>
      <w:r w:rsidRPr="008D2080">
        <w:br/>
      </w:r>
    </w:p>
    <w:p w:rsidR="0054532C" w:rsidRPr="008D2080" w:rsidRDefault="00412E77" w:rsidP="008A5D48">
      <w:pPr>
        <w:numPr>
          <w:ilvl w:val="0"/>
          <w:numId w:val="4"/>
        </w:numPr>
        <w:rPr>
          <w:rFonts w:ascii="Times New Roman" w:hAnsi="Times New Roman"/>
          <w:sz w:val="24"/>
          <w:szCs w:val="24"/>
          <w:lang w:val="en-US"/>
        </w:rPr>
      </w:pPr>
      <w:r w:rsidRPr="008D2080">
        <w:rPr>
          <w:rFonts w:ascii="Times New Roman" w:hAnsi="Times New Roman"/>
          <w:sz w:val="24"/>
          <w:szCs w:val="24"/>
        </w:rPr>
        <w:t>pravidelne uhrádzať príspevky</w:t>
      </w:r>
      <w:r w:rsidRPr="008D2080">
        <w:rPr>
          <w:rFonts w:ascii="Times New Roman" w:hAnsi="Times New Roman"/>
          <w:sz w:val="24"/>
          <w:szCs w:val="24"/>
          <w:lang w:val="en-US"/>
        </w:rPr>
        <w:t xml:space="preserve"> </w:t>
      </w:r>
      <w:r w:rsidRPr="008D2080">
        <w:rPr>
          <w:rFonts w:ascii="Times New Roman" w:hAnsi="Times New Roman"/>
          <w:sz w:val="24"/>
          <w:szCs w:val="24"/>
        </w:rPr>
        <w:t>v</w:t>
      </w:r>
      <w:r w:rsidR="00F1159E" w:rsidRPr="008D2080">
        <w:rPr>
          <w:rFonts w:ascii="Times New Roman" w:hAnsi="Times New Roman"/>
          <w:sz w:val="24"/>
          <w:szCs w:val="24"/>
        </w:rPr>
        <w:t> </w:t>
      </w:r>
      <w:r w:rsidRPr="008D2080">
        <w:rPr>
          <w:rFonts w:ascii="Times New Roman" w:hAnsi="Times New Roman"/>
          <w:sz w:val="24"/>
          <w:szCs w:val="24"/>
        </w:rPr>
        <w:t>zmysle</w:t>
      </w:r>
      <w:r w:rsidR="00F1159E" w:rsidRPr="008D2080">
        <w:rPr>
          <w:rFonts w:ascii="Times New Roman" w:hAnsi="Times New Roman"/>
          <w:sz w:val="24"/>
          <w:szCs w:val="24"/>
        </w:rPr>
        <w:t xml:space="preserve"> aktuálneho</w:t>
      </w:r>
      <w:r w:rsidRPr="008D2080">
        <w:rPr>
          <w:rFonts w:ascii="Times New Roman" w:hAnsi="Times New Roman"/>
          <w:sz w:val="24"/>
          <w:szCs w:val="24"/>
        </w:rPr>
        <w:t xml:space="preserve"> </w:t>
      </w:r>
      <w:r w:rsidR="000D4A2C" w:rsidRPr="008D2080">
        <w:rPr>
          <w:rFonts w:ascii="Times New Roman" w:hAnsi="Times New Roman"/>
          <w:sz w:val="24"/>
          <w:szCs w:val="24"/>
        </w:rPr>
        <w:t>Všeobecného</w:t>
      </w:r>
      <w:r w:rsidRPr="008D2080">
        <w:rPr>
          <w:rFonts w:ascii="Times New Roman" w:hAnsi="Times New Roman"/>
          <w:sz w:val="24"/>
          <w:szCs w:val="24"/>
        </w:rPr>
        <w:t xml:space="preserve"> záväzného nariadenia mesta </w:t>
      </w:r>
      <w:r w:rsidR="003B2CB6" w:rsidRPr="008D2080">
        <w:rPr>
          <w:rFonts w:ascii="Times New Roman" w:hAnsi="Times New Roman"/>
          <w:sz w:val="24"/>
          <w:szCs w:val="24"/>
        </w:rPr>
        <w:t>Čadca</w:t>
      </w:r>
      <w:r w:rsidR="00F1159E" w:rsidRPr="008D2080">
        <w:rPr>
          <w:rFonts w:ascii="Times New Roman" w:hAnsi="Times New Roman"/>
          <w:sz w:val="24"/>
          <w:szCs w:val="24"/>
        </w:rPr>
        <w:t xml:space="preserve">. </w:t>
      </w:r>
      <w:r w:rsidR="000D4A2C" w:rsidRPr="008D2080">
        <w:rPr>
          <w:rFonts w:ascii="Times New Roman" w:hAnsi="Times New Roman"/>
          <w:sz w:val="24"/>
          <w:szCs w:val="24"/>
        </w:rPr>
        <w:t>Príspevky zákonní zástupcovia</w:t>
      </w:r>
      <w:r w:rsidR="00F1159E" w:rsidRPr="008D2080">
        <w:rPr>
          <w:rFonts w:ascii="Times New Roman" w:hAnsi="Times New Roman"/>
          <w:sz w:val="24"/>
          <w:szCs w:val="24"/>
        </w:rPr>
        <w:t xml:space="preserve"> detí uhrádzajú v stanovenom termíne bezhotovostným vkladom na účet školy.  </w:t>
      </w:r>
    </w:p>
    <w:p w:rsidR="00F1159E" w:rsidRPr="008D2080" w:rsidRDefault="00F1159E" w:rsidP="00314BC9">
      <w:pPr>
        <w:pStyle w:val="Zkladntext"/>
        <w:jc w:val="left"/>
        <w:rPr>
          <w:bCs w:val="0"/>
          <w:iCs/>
        </w:rPr>
      </w:pPr>
    </w:p>
    <w:p w:rsidR="00314BC9" w:rsidRPr="008D2080" w:rsidRDefault="00314BC9" w:rsidP="00314BC9">
      <w:pPr>
        <w:pStyle w:val="Zkladntext"/>
        <w:jc w:val="left"/>
        <w:rPr>
          <w:bCs w:val="0"/>
          <w:iCs/>
        </w:rPr>
      </w:pPr>
      <w:r w:rsidRPr="008D2080">
        <w:rPr>
          <w:bCs w:val="0"/>
          <w:iCs/>
        </w:rPr>
        <w:t>Pravidlá vzájomných vzťahov zákonných zástupcov a zamestnancov MŠ</w:t>
      </w:r>
    </w:p>
    <w:p w:rsidR="00314BC9" w:rsidRPr="008D2080" w:rsidRDefault="00314BC9" w:rsidP="00314BC9">
      <w:pPr>
        <w:pStyle w:val="Zkladntext"/>
        <w:rPr>
          <w:b w:val="0"/>
          <w:bCs w:val="0"/>
        </w:rPr>
      </w:pPr>
    </w:p>
    <w:p w:rsidR="00314BC9" w:rsidRPr="008D2080" w:rsidRDefault="00314BC9" w:rsidP="00314BC9">
      <w:pPr>
        <w:pStyle w:val="Zkladntext"/>
        <w:rPr>
          <w:b w:val="0"/>
          <w:bCs w:val="0"/>
        </w:rPr>
      </w:pPr>
      <w:r w:rsidRPr="008D2080">
        <w:rPr>
          <w:b w:val="0"/>
          <w:bCs w:val="0"/>
        </w:rPr>
        <w:t>Všetci zúčastnení na výchovno–vzdelávacom  procese :</w:t>
      </w:r>
    </w:p>
    <w:p w:rsidR="00314BC9" w:rsidRPr="008D2080" w:rsidRDefault="00314BC9" w:rsidP="00314BC9">
      <w:pPr>
        <w:pStyle w:val="Zkladntext"/>
        <w:rPr>
          <w:b w:val="0"/>
          <w:bCs w:val="0"/>
        </w:rPr>
      </w:pPr>
    </w:p>
    <w:p w:rsidR="00314BC9" w:rsidRPr="008D2080" w:rsidRDefault="00314BC9" w:rsidP="0018588E">
      <w:pPr>
        <w:pStyle w:val="Zkladntext"/>
        <w:numPr>
          <w:ilvl w:val="0"/>
          <w:numId w:val="11"/>
        </w:numPr>
        <w:rPr>
          <w:b w:val="0"/>
          <w:bCs w:val="0"/>
        </w:rPr>
      </w:pPr>
      <w:r w:rsidRPr="008D2080">
        <w:rPr>
          <w:b w:val="0"/>
          <w:bCs w:val="0"/>
        </w:rPr>
        <w:t>vystupujú voči sebe zdvorilo a s úctou , nie sú však povinní znášať vulgárne  prejavy a urážky, a konať s osobami, ktoré nedodržujú pravidlá slušného správania,</w:t>
      </w:r>
    </w:p>
    <w:p w:rsidR="00D07673" w:rsidRPr="008D2080" w:rsidRDefault="00D07673" w:rsidP="00D07673">
      <w:pPr>
        <w:pStyle w:val="Zkladntext"/>
        <w:ind w:left="720"/>
        <w:rPr>
          <w:b w:val="0"/>
          <w:bCs w:val="0"/>
        </w:rPr>
      </w:pPr>
    </w:p>
    <w:p w:rsidR="00314BC9" w:rsidRPr="008D2080" w:rsidRDefault="00314BC9" w:rsidP="0018588E">
      <w:pPr>
        <w:pStyle w:val="Zkladntext"/>
        <w:numPr>
          <w:ilvl w:val="0"/>
          <w:numId w:val="11"/>
        </w:numPr>
        <w:rPr>
          <w:b w:val="0"/>
          <w:bCs w:val="0"/>
        </w:rPr>
      </w:pPr>
      <w:r w:rsidRPr="008D2080">
        <w:rPr>
          <w:b w:val="0"/>
          <w:bCs w:val="0"/>
        </w:rPr>
        <w:t xml:space="preserve">na základe spoločného cieľa ( kvalitný rozvoj dieťaťa) zúčastnení si vo vzájomných vzťahoch prejavujú pochopenie a toleranciu, vytvárajú pohodovú atmosféru, vyhýbajú </w:t>
      </w:r>
      <w:r w:rsidR="00E9053C">
        <w:rPr>
          <w:b w:val="0"/>
          <w:bCs w:val="0"/>
        </w:rPr>
        <w:br/>
      </w:r>
      <w:r w:rsidRPr="008D2080">
        <w:rPr>
          <w:b w:val="0"/>
          <w:bCs w:val="0"/>
        </w:rPr>
        <w:t>sa konfliktom,</w:t>
      </w:r>
    </w:p>
    <w:p w:rsidR="00D07673" w:rsidRPr="008D2080" w:rsidRDefault="00D07673" w:rsidP="00D07673">
      <w:pPr>
        <w:pStyle w:val="Zkladntext"/>
        <w:ind w:left="720"/>
        <w:rPr>
          <w:b w:val="0"/>
          <w:bCs w:val="0"/>
        </w:rPr>
      </w:pPr>
    </w:p>
    <w:p w:rsidR="00314BC9" w:rsidRPr="008D2080" w:rsidRDefault="00314BC9" w:rsidP="0018588E">
      <w:pPr>
        <w:pStyle w:val="Zkladntext"/>
        <w:numPr>
          <w:ilvl w:val="0"/>
          <w:numId w:val="11"/>
        </w:numPr>
        <w:rPr>
          <w:b w:val="0"/>
          <w:bCs w:val="0"/>
        </w:rPr>
      </w:pPr>
      <w:r w:rsidRPr="008D2080">
        <w:rPr>
          <w:b w:val="0"/>
          <w:bCs w:val="0"/>
        </w:rPr>
        <w:t>spoločne sa podieľajú na vytváraní dôstojných podmienok pre priaznivý výkon vzájomných povinností,</w:t>
      </w:r>
    </w:p>
    <w:p w:rsidR="00D07673" w:rsidRPr="008D2080" w:rsidRDefault="00D07673" w:rsidP="00D07673">
      <w:pPr>
        <w:pStyle w:val="Zkladntext"/>
        <w:ind w:left="720"/>
        <w:rPr>
          <w:b w:val="0"/>
          <w:bCs w:val="0"/>
        </w:rPr>
      </w:pPr>
    </w:p>
    <w:p w:rsidR="00314BC9" w:rsidRPr="008D2080" w:rsidRDefault="00314BC9" w:rsidP="0018588E">
      <w:pPr>
        <w:numPr>
          <w:ilvl w:val="0"/>
          <w:numId w:val="11"/>
        </w:numPr>
        <w:spacing w:after="0" w:line="240" w:lineRule="auto"/>
        <w:jc w:val="both"/>
        <w:rPr>
          <w:rFonts w:ascii="Times New Roman" w:hAnsi="Times New Roman"/>
          <w:sz w:val="24"/>
          <w:szCs w:val="24"/>
        </w:rPr>
      </w:pPr>
      <w:r w:rsidRPr="008D2080">
        <w:rPr>
          <w:rFonts w:ascii="Times New Roman" w:hAnsi="Times New Roman"/>
          <w:sz w:val="24"/>
          <w:szCs w:val="24"/>
        </w:rPr>
        <w:t xml:space="preserve">skutočná  spokojnosť  dieťaťa je  podmienená  jeho  presvedčením o  porozumení </w:t>
      </w:r>
      <w:r w:rsidR="00E9053C">
        <w:rPr>
          <w:rFonts w:ascii="Times New Roman" w:hAnsi="Times New Roman"/>
          <w:sz w:val="24"/>
          <w:szCs w:val="24"/>
        </w:rPr>
        <w:br/>
      </w:r>
      <w:r w:rsidRPr="008D2080">
        <w:rPr>
          <w:rFonts w:ascii="Times New Roman" w:hAnsi="Times New Roman"/>
          <w:sz w:val="24"/>
          <w:szCs w:val="24"/>
        </w:rPr>
        <w:t xml:space="preserve">a dôvernom vzťahu  medzi  zamestnancami a rodičom. Preto je dôležitá vzájomná  komunikácia , spoločná  účasť a pomoc pri  organizovaných   akciách  a veľmi  úzka  spolupráca . </w:t>
      </w:r>
    </w:p>
    <w:p w:rsidR="00D07673" w:rsidRPr="008D2080" w:rsidRDefault="00D07673" w:rsidP="00D07673">
      <w:pPr>
        <w:spacing w:after="0" w:line="240" w:lineRule="auto"/>
        <w:ind w:left="720"/>
        <w:jc w:val="both"/>
        <w:rPr>
          <w:rFonts w:ascii="Times New Roman" w:hAnsi="Times New Roman"/>
          <w:sz w:val="24"/>
          <w:szCs w:val="24"/>
        </w:rPr>
      </w:pPr>
    </w:p>
    <w:p w:rsidR="00314BC9" w:rsidRPr="008D2080" w:rsidRDefault="00314BC9" w:rsidP="0018588E">
      <w:pPr>
        <w:pStyle w:val="Zkladntext"/>
        <w:numPr>
          <w:ilvl w:val="0"/>
          <w:numId w:val="11"/>
        </w:numPr>
        <w:rPr>
          <w:b w:val="0"/>
          <w:bCs w:val="0"/>
        </w:rPr>
      </w:pPr>
      <w:r w:rsidRPr="008D2080">
        <w:rPr>
          <w:b w:val="0"/>
          <w:bCs w:val="0"/>
        </w:rPr>
        <w:t xml:space="preserve">učiteľka úzko spolupracuje so zákonným zástupcom dieťaťa  pri stanovení dĺžky a formy pobytu s ohľadom na individuálne osobitosti dieťaťa. </w:t>
      </w:r>
    </w:p>
    <w:p w:rsidR="00D07673" w:rsidRPr="008D2080" w:rsidRDefault="00D07673" w:rsidP="00D07673">
      <w:pPr>
        <w:pStyle w:val="Zkladntext"/>
        <w:ind w:left="720"/>
        <w:rPr>
          <w:b w:val="0"/>
          <w:bCs w:val="0"/>
        </w:rPr>
      </w:pPr>
    </w:p>
    <w:p w:rsidR="00D07673" w:rsidRPr="008D2080" w:rsidRDefault="00D07673" w:rsidP="00D07673">
      <w:pPr>
        <w:pStyle w:val="Zkladntext"/>
        <w:rPr>
          <w:b w:val="0"/>
          <w:bCs w:val="0"/>
        </w:rPr>
      </w:pPr>
    </w:p>
    <w:p w:rsidR="00D07673" w:rsidRPr="008D2080" w:rsidRDefault="00D07673" w:rsidP="0018588E">
      <w:pPr>
        <w:pStyle w:val="Zkladntext"/>
        <w:numPr>
          <w:ilvl w:val="0"/>
          <w:numId w:val="11"/>
        </w:numPr>
        <w:rPr>
          <w:b w:val="0"/>
          <w:bCs w:val="0"/>
        </w:rPr>
      </w:pPr>
      <w:r w:rsidRPr="008D2080">
        <w:rPr>
          <w:b w:val="0"/>
          <w:bCs w:val="0"/>
        </w:rPr>
        <w:t xml:space="preserve">ak zákonní zástupcovia budú svojimi vyjadreniami, statusmi a komentármi na sociálnych sieťach znevažovať pedagogickú činnosť materskej školy, riadenie materskej školy </w:t>
      </w:r>
      <w:r w:rsidR="00E9053C">
        <w:rPr>
          <w:b w:val="0"/>
          <w:bCs w:val="0"/>
        </w:rPr>
        <w:br/>
      </w:r>
      <w:r w:rsidRPr="008D2080">
        <w:rPr>
          <w:b w:val="0"/>
          <w:bCs w:val="0"/>
        </w:rPr>
        <w:t>a poškodzovať dobré meno materskej školy na verejnosti bude sa to považovať za porušovanie školského poriadku a bude to môcť byť dôvodom, po predchádzajúcom písomnom upozornení, predčasného ukončenia predprimárneho vzdelávania dieťaťa.</w:t>
      </w:r>
    </w:p>
    <w:p w:rsidR="00314BC9" w:rsidRPr="008D2080" w:rsidRDefault="00314BC9" w:rsidP="00314BC9">
      <w:pPr>
        <w:rPr>
          <w:rFonts w:ascii="Times New Roman" w:eastAsia="Times New Roman" w:hAnsi="Times New Roman"/>
          <w:sz w:val="24"/>
          <w:szCs w:val="24"/>
          <w:lang w:eastAsia="sk-SK"/>
        </w:rPr>
      </w:pPr>
    </w:p>
    <w:p w:rsidR="00E9053C" w:rsidRDefault="00E9053C" w:rsidP="004053CD">
      <w:pPr>
        <w:pStyle w:val="Normlnywebov"/>
        <w:rPr>
          <w:rStyle w:val="Siln"/>
        </w:rPr>
      </w:pPr>
    </w:p>
    <w:p w:rsidR="00E9053C" w:rsidRDefault="00E9053C" w:rsidP="004053CD">
      <w:pPr>
        <w:pStyle w:val="Normlnywebov"/>
        <w:rPr>
          <w:rStyle w:val="Siln"/>
        </w:rPr>
      </w:pPr>
    </w:p>
    <w:p w:rsidR="004053CD" w:rsidRPr="008D2080" w:rsidRDefault="004053CD" w:rsidP="004053CD">
      <w:pPr>
        <w:pStyle w:val="Normlnywebov"/>
      </w:pPr>
      <w:r w:rsidRPr="008D2080">
        <w:rPr>
          <w:rStyle w:val="Siln"/>
        </w:rPr>
        <w:lastRenderedPageBreak/>
        <w:t>Zamestnanci sú povinní:</w:t>
      </w:r>
    </w:p>
    <w:p w:rsidR="004053CD" w:rsidRPr="008D2080" w:rsidRDefault="004053CD" w:rsidP="004053CD">
      <w:pPr>
        <w:pStyle w:val="Normlnywebov"/>
      </w:pPr>
      <w:r w:rsidRPr="008D2080">
        <w:t>a)   Pracovať svedomito a riadne podľa svojich síl, znalostí a schopností.</w:t>
      </w:r>
    </w:p>
    <w:p w:rsidR="004053CD" w:rsidRPr="008D2080" w:rsidRDefault="004053CD" w:rsidP="004053CD">
      <w:pPr>
        <w:pStyle w:val="Normlnywebov"/>
      </w:pPr>
      <w:r w:rsidRPr="008D2080">
        <w:t>b)   Plniť pokyny nadriadených v súlade s právnymi predpismi.</w:t>
      </w:r>
    </w:p>
    <w:p w:rsidR="004053CD" w:rsidRPr="008D2080" w:rsidRDefault="004053CD" w:rsidP="004053CD">
      <w:pPr>
        <w:pStyle w:val="Normlnywebov"/>
      </w:pPr>
      <w:r w:rsidRPr="008D2080">
        <w:t>c)   Plne využívať pracovný čas a pracovné prostriedky na vykonávanie zverených prác</w:t>
      </w:r>
    </w:p>
    <w:p w:rsidR="004053CD" w:rsidRPr="008D2080" w:rsidRDefault="004053CD" w:rsidP="004053CD">
      <w:pPr>
        <w:pStyle w:val="Normlnywebov"/>
      </w:pPr>
      <w:r w:rsidRPr="008D2080">
        <w:t>d)   Kvalitne, hospodárne a včas plniť pracovné úlohy</w:t>
      </w:r>
    </w:p>
    <w:p w:rsidR="004053CD" w:rsidRPr="008D2080" w:rsidRDefault="004053CD" w:rsidP="004053CD">
      <w:pPr>
        <w:pStyle w:val="Normlnywebov"/>
      </w:pPr>
      <w:r w:rsidRPr="008D2080">
        <w:t>e)   Riadne hospodáriť s prostriedkami zverenými organizáciou</w:t>
      </w:r>
    </w:p>
    <w:p w:rsidR="004053CD" w:rsidRPr="008D2080" w:rsidRDefault="004053CD" w:rsidP="004053CD">
      <w:pPr>
        <w:pStyle w:val="Normlnywebov"/>
      </w:pPr>
      <w:r w:rsidRPr="008D2080">
        <w:t>f)   Strážiť a ochraňovať majetok organizácie pred poškodením</w:t>
      </w:r>
    </w:p>
    <w:p w:rsidR="004053CD" w:rsidRPr="008D2080" w:rsidRDefault="004053CD" w:rsidP="004053CD">
      <w:pPr>
        <w:pStyle w:val="Normlnywebov"/>
      </w:pPr>
      <w:r w:rsidRPr="008D2080">
        <w:t>g)   Nekonať v rozpore s oprávnenými záujmami organizácie</w:t>
      </w:r>
    </w:p>
    <w:p w:rsidR="004053CD" w:rsidRPr="008D2080" w:rsidRDefault="004053CD" w:rsidP="004053CD">
      <w:pPr>
        <w:pStyle w:val="Normlnywebov"/>
      </w:pPr>
      <w:r w:rsidRPr="008D2080">
        <w:t>h)   Neprítomnosť z dôvodu ochorenia alebo iných závažných príčin ihneď  hlásiť vedeniu školy. Nástup na PN hlásiť deň vopred (ak je to možné) aby sa zabezpečil riadny chod prevádzky</w:t>
      </w:r>
    </w:p>
    <w:p w:rsidR="004053CD" w:rsidRPr="008D2080" w:rsidRDefault="004053CD" w:rsidP="004053CD">
      <w:pPr>
        <w:pStyle w:val="Normlnywebov"/>
      </w:pPr>
      <w:r w:rsidRPr="008D2080">
        <w:t>i)    Opustiť pracovisko počas prevádzky možno len so súhlasom nadriadeného s vyplnenou priepustkou.</w:t>
      </w:r>
    </w:p>
    <w:p w:rsidR="004053CD" w:rsidRPr="008D2080" w:rsidRDefault="004053CD" w:rsidP="004053CD">
      <w:pPr>
        <w:pStyle w:val="Normlnywebov"/>
      </w:pPr>
      <w:r w:rsidRPr="008D2080">
        <w:t>j)    Zmeny služieb, alebo výmeny si možno uskutočniť len v závažných prípadoch predchádzajúcom súhlase vedenia školy.</w:t>
      </w:r>
    </w:p>
    <w:p w:rsidR="004053CD" w:rsidRPr="008D2080" w:rsidRDefault="004053CD" w:rsidP="004053CD">
      <w:pPr>
        <w:pStyle w:val="Normlnywebov"/>
      </w:pPr>
      <w:r w:rsidRPr="008D2080">
        <w:t>k)   Pred nástupom na dovolenku vyplniť dovolenkový lístok</w:t>
      </w:r>
    </w:p>
    <w:p w:rsidR="004053CD" w:rsidRPr="008D2080" w:rsidRDefault="004053CD" w:rsidP="004053CD">
      <w:pPr>
        <w:pStyle w:val="Normlnywebov"/>
      </w:pPr>
      <w:r w:rsidRPr="008D2080">
        <w:t>l)    Dodržiavať právne predpisy</w:t>
      </w:r>
    </w:p>
    <w:p w:rsidR="004053CD" w:rsidRPr="008D2080" w:rsidRDefault="004053CD" w:rsidP="004053CD">
      <w:pPr>
        <w:pStyle w:val="Normlnywebov"/>
      </w:pPr>
    </w:p>
    <w:p w:rsidR="004053CD" w:rsidRPr="008D2080" w:rsidRDefault="004053CD" w:rsidP="004053CD">
      <w:pPr>
        <w:pStyle w:val="Normlnywebov"/>
      </w:pPr>
      <w:r w:rsidRPr="008D2080">
        <w:rPr>
          <w:rStyle w:val="Siln"/>
        </w:rPr>
        <w:t>Povinnosti pedago</w:t>
      </w:r>
      <w:r w:rsidR="008B2DC2" w:rsidRPr="008D2080">
        <w:rPr>
          <w:rStyle w:val="Siln"/>
        </w:rPr>
        <w:t>gických zamestnancov</w:t>
      </w:r>
      <w:r w:rsidRPr="008D2080">
        <w:rPr>
          <w:rStyle w:val="Siln"/>
        </w:rPr>
        <w:t>:</w:t>
      </w:r>
    </w:p>
    <w:p w:rsidR="004053CD" w:rsidRPr="008D2080" w:rsidRDefault="004053CD" w:rsidP="004053CD">
      <w:pPr>
        <w:pStyle w:val="Normlnywebov"/>
      </w:pPr>
      <w:r w:rsidRPr="008D2080">
        <w:t>1. chrániť a rešpektovať práva dieťaťa a jeho zákonného zástupcu,</w:t>
      </w:r>
    </w:p>
    <w:p w:rsidR="004053CD" w:rsidRPr="008D2080" w:rsidRDefault="004053CD" w:rsidP="004053CD">
      <w:pPr>
        <w:pStyle w:val="Normlnywebov"/>
      </w:pPr>
      <w:r w:rsidRPr="008D2080">
        <w:t>2. zachovávať mlčanlivosť a chrániť pred zneužitím osobné údaje, informácie o zdravotnom stave detí, výsledky psychologických vyšetrení, s ktorými prišiel do styku,</w:t>
      </w:r>
    </w:p>
    <w:p w:rsidR="004053CD" w:rsidRPr="008D2080" w:rsidRDefault="004053CD" w:rsidP="004053CD">
      <w:pPr>
        <w:pStyle w:val="Normlnywebov"/>
      </w:pPr>
      <w:r w:rsidRPr="008D2080">
        <w:t xml:space="preserve">3. rešpektovať individuálne výchovno-vzdelávacie potreby dieťaťa,  s ohľadom na ich osobné schopnosti </w:t>
      </w:r>
      <w:r w:rsidR="000E1D5E" w:rsidRPr="008D2080">
        <w:br/>
      </w:r>
      <w:r w:rsidRPr="008D2080">
        <w:t>a možnosti, sociálne a kultúrne zázemie,</w:t>
      </w:r>
    </w:p>
    <w:p w:rsidR="000E1D5E" w:rsidRPr="008D2080" w:rsidRDefault="004053CD" w:rsidP="004053CD">
      <w:pPr>
        <w:pStyle w:val="Normlnywebov"/>
      </w:pPr>
      <w:r w:rsidRPr="008D2080">
        <w:t>4. podieľať sa na vypracúvaní a vedení pedagogickej dokumentácie</w:t>
      </w:r>
      <w:r w:rsidR="000E1D5E" w:rsidRPr="008D2080">
        <w:t>, pravidelne dopĺňať triednu agendu,</w:t>
      </w:r>
      <w:r w:rsidRPr="008D2080">
        <w:t xml:space="preserve"> </w:t>
      </w:r>
    </w:p>
    <w:p w:rsidR="004053CD" w:rsidRPr="008D2080" w:rsidRDefault="004053CD" w:rsidP="004053CD">
      <w:pPr>
        <w:pStyle w:val="Normlnywebov"/>
      </w:pPr>
      <w:r w:rsidRPr="008D2080">
        <w:t>5. stimulovať rozvoj dieťaťa  a objektívne hodnotiť rozvoj osobnosti dieťaťa a jeho spôsobilosti,</w:t>
      </w:r>
    </w:p>
    <w:p w:rsidR="004053CD" w:rsidRPr="008D2080" w:rsidRDefault="004053CD" w:rsidP="004053CD">
      <w:pPr>
        <w:pStyle w:val="Normlnywebov"/>
      </w:pPr>
      <w:r w:rsidRPr="008D2080">
        <w:t>6. pripravovať sa na výkon priamej výchovno-vzdelávacej (edukačnej) činnosti,</w:t>
      </w:r>
    </w:p>
    <w:p w:rsidR="004053CD" w:rsidRPr="008D2080" w:rsidRDefault="004053CD" w:rsidP="004053CD">
      <w:pPr>
        <w:pStyle w:val="Normlnywebov"/>
      </w:pPr>
      <w:r w:rsidRPr="008D2080">
        <w:t>7. podieľať sa na tvorbe a uskutočňovaní - realizácií  školského vzdelávacieho programu,</w:t>
      </w:r>
    </w:p>
    <w:p w:rsidR="004053CD" w:rsidRPr="008D2080" w:rsidRDefault="000E1D5E" w:rsidP="004053CD">
      <w:pPr>
        <w:pStyle w:val="Normlnywebov"/>
      </w:pPr>
      <w:r w:rsidRPr="008D2080">
        <w:lastRenderedPageBreak/>
        <w:t>8. rozvíjať svoj</w:t>
      </w:r>
      <w:r w:rsidR="004053CD" w:rsidRPr="008D2080">
        <w:t xml:space="preserve"> profesijný rast  prostredníctvom vzdelávania alebo sebavzdelávania v zmysle zákona 138/2019 a vyhlášky 361/2019</w:t>
      </w:r>
      <w:r w:rsidRPr="008D2080">
        <w:t>, zvyšovať odbornosť a úroveň práce,</w:t>
      </w:r>
    </w:p>
    <w:p w:rsidR="004053CD" w:rsidRPr="008D2080" w:rsidRDefault="004053CD" w:rsidP="004053CD">
      <w:pPr>
        <w:pStyle w:val="Normlnywebov"/>
      </w:pPr>
      <w:r w:rsidRPr="008D2080">
        <w:t>9. vykonávať pedagogickú činnosť alebo odbornú činnosť v súlade s aktuálnymi vedeckými poznatkami, hodnotami a cieľmi školského vzdelávacieho programu,</w:t>
      </w:r>
    </w:p>
    <w:p w:rsidR="004053CD" w:rsidRPr="008D2080" w:rsidRDefault="004053CD" w:rsidP="004053CD">
      <w:pPr>
        <w:pStyle w:val="Normlnywebov"/>
      </w:pPr>
      <w:r w:rsidRPr="008D2080">
        <w:t>10. poskytovať dieťaťu alebo ich zákonnému zástupcovi poradenstvo (konzultácie) alebo odbornú pomoc spojenú s výchovou a vzdelávaním,</w:t>
      </w:r>
    </w:p>
    <w:p w:rsidR="004053CD" w:rsidRPr="008D2080" w:rsidRDefault="004053CD" w:rsidP="004053CD">
      <w:pPr>
        <w:pStyle w:val="Normlnywebov"/>
      </w:pPr>
      <w:r w:rsidRPr="008D2080">
        <w:t>11. pravidelne informovať zákonného zástupcu o priebehu a výsledkoch výchovy a vzdelávania dieťaťa,</w:t>
      </w:r>
    </w:p>
    <w:p w:rsidR="004053CD" w:rsidRPr="008D2080" w:rsidRDefault="000E1D5E" w:rsidP="004053CD">
      <w:pPr>
        <w:pStyle w:val="Normlnywebov"/>
      </w:pPr>
      <w:r w:rsidRPr="008D2080">
        <w:t>12</w:t>
      </w:r>
      <w:r w:rsidR="004053CD" w:rsidRPr="008D2080">
        <w:t xml:space="preserve">. spolupracovať s pedagogickými zamestnancami a </w:t>
      </w:r>
      <w:r w:rsidRPr="008D2080">
        <w:t>ostatnými</w:t>
      </w:r>
      <w:r w:rsidR="004053CD" w:rsidRPr="008D2080">
        <w:t xml:space="preserve"> zamestnancami MŠ,</w:t>
      </w:r>
      <w:r w:rsidRPr="008D2080">
        <w:t xml:space="preserve"> so subjektmi, ktoré sa podieľajú na edukácii detí,</w:t>
      </w:r>
    </w:p>
    <w:p w:rsidR="004053CD" w:rsidRPr="008D2080" w:rsidRDefault="000E1D5E" w:rsidP="004053CD">
      <w:pPr>
        <w:pStyle w:val="Normlnywebov"/>
      </w:pPr>
      <w:r w:rsidRPr="008D2080">
        <w:t>13</w:t>
      </w:r>
      <w:r w:rsidR="008B2DC2" w:rsidRPr="008D2080">
        <w:t>.</w:t>
      </w:r>
      <w:r w:rsidRPr="008D2080">
        <w:t xml:space="preserve"> plniť</w:t>
      </w:r>
      <w:r w:rsidR="004053CD" w:rsidRPr="008D2080">
        <w:t>  úloh</w:t>
      </w:r>
      <w:r w:rsidRPr="008D2080">
        <w:t>y</w:t>
      </w:r>
      <w:r w:rsidR="004053CD" w:rsidRPr="008D2080">
        <w:t xml:space="preserve"> vyplývajúce z osobitných predpisov alebo pokynov  riaditeľky MŠ, plnenie ďalších osobných úloh - projekty, kronika, starostlivosť o pomôcky a i.</w:t>
      </w:r>
    </w:p>
    <w:p w:rsidR="004053CD" w:rsidRPr="008D2080" w:rsidRDefault="000E1D5E" w:rsidP="004053CD">
      <w:pPr>
        <w:pStyle w:val="Normlnywebov"/>
      </w:pPr>
      <w:r w:rsidRPr="008D2080">
        <w:t>14</w:t>
      </w:r>
      <w:r w:rsidR="004053CD" w:rsidRPr="008D2080">
        <w:t>. začínajúca učiteľka je povinná sa písomne pripravovať na edukačnú činnosť podľa pokynov uvádzajúcej učiteľky,</w:t>
      </w:r>
    </w:p>
    <w:p w:rsidR="004053CD" w:rsidRPr="008D2080" w:rsidRDefault="000E1D5E" w:rsidP="004053CD">
      <w:pPr>
        <w:pStyle w:val="Normlnywebov"/>
      </w:pPr>
      <w:r w:rsidRPr="008D2080">
        <w:t>15</w:t>
      </w:r>
      <w:r w:rsidR="004053CD" w:rsidRPr="008D2080">
        <w:t>. byť si vedomý svojej národnej a spoločenskej úlohy a svojho vplyvu na okolie.</w:t>
      </w:r>
    </w:p>
    <w:p w:rsidR="004053CD" w:rsidRPr="008D2080" w:rsidRDefault="000E1D5E" w:rsidP="004053CD">
      <w:pPr>
        <w:pStyle w:val="Normlnywebov"/>
      </w:pPr>
      <w:r w:rsidRPr="008D2080">
        <w:t>16. z</w:t>
      </w:r>
      <w:r w:rsidR="004053CD" w:rsidRPr="008D2080">
        <w:t>abezpečiť výchovu, vzdelávanie a starostlivosť  pre zdravý vývoj detí.</w:t>
      </w:r>
    </w:p>
    <w:p w:rsidR="004053CD" w:rsidRPr="008D2080" w:rsidRDefault="000E1D5E" w:rsidP="004053CD">
      <w:pPr>
        <w:pStyle w:val="Normlnywebov"/>
      </w:pPr>
      <w:r w:rsidRPr="008D2080">
        <w:t>17</w:t>
      </w:r>
      <w:r w:rsidR="004053CD" w:rsidRPr="008D2080">
        <w:t xml:space="preserve">. Dodržiavať </w:t>
      </w:r>
      <w:r w:rsidRPr="008D2080">
        <w:t xml:space="preserve">Štátny vzdelávací program, </w:t>
      </w:r>
      <w:r w:rsidR="004053CD" w:rsidRPr="008D2080">
        <w:t>Školský vzdelávací program</w:t>
      </w:r>
      <w:r w:rsidRPr="008D2080">
        <w:t xml:space="preserve"> „Hrou do ríše poznania“</w:t>
      </w:r>
      <w:r w:rsidR="004053CD" w:rsidRPr="008D2080">
        <w:t>, školský zákon 245/2008, Vyhlášku MŠ SR č. 308/2009, ktorou sa mení a dopĺňa vyhláška MŠ SR. č. 306/2008 Z. z. o materskej škole</w:t>
      </w:r>
    </w:p>
    <w:p w:rsidR="004053CD" w:rsidRPr="008D2080" w:rsidRDefault="000E1D5E" w:rsidP="004053CD">
      <w:pPr>
        <w:pStyle w:val="Normlnywebov"/>
      </w:pPr>
      <w:r w:rsidRPr="008D2080">
        <w:t>18</w:t>
      </w:r>
      <w:r w:rsidR="008B2DC2" w:rsidRPr="008D2080">
        <w:t>. p</w:t>
      </w:r>
      <w:r w:rsidR="004053CD" w:rsidRPr="008D2080">
        <w:t>lány výchovno-vzdelávacej činnosti vypracovať najneskôr do posledného dňa predchádzajúceho týždňa.</w:t>
      </w:r>
    </w:p>
    <w:p w:rsidR="00D33F49" w:rsidRPr="008D2080" w:rsidRDefault="000E1D5E" w:rsidP="004053CD">
      <w:pPr>
        <w:pStyle w:val="Normlnywebov"/>
      </w:pPr>
      <w:r w:rsidRPr="008D2080">
        <w:t>19.</w:t>
      </w:r>
      <w:r w:rsidR="008B2DC2" w:rsidRPr="008D2080">
        <w:t xml:space="preserve"> v</w:t>
      </w:r>
      <w:r w:rsidR="00D33F49" w:rsidRPr="008D2080">
        <w:t xml:space="preserve">yužívať adekvátne všetky organizačné formy dňa s dodržiavaním času a psychohygieny, </w:t>
      </w:r>
      <w:r w:rsidR="004053CD" w:rsidRPr="008D2080">
        <w:t xml:space="preserve"> </w:t>
      </w:r>
    </w:p>
    <w:p w:rsidR="008B2DC2" w:rsidRPr="008D2080" w:rsidRDefault="00D33F49" w:rsidP="004053CD">
      <w:pPr>
        <w:pStyle w:val="Normlnywebov"/>
      </w:pPr>
      <w:r w:rsidRPr="008D2080">
        <w:t>20</w:t>
      </w:r>
      <w:r w:rsidR="008B2DC2" w:rsidRPr="008D2080">
        <w:t>. v</w:t>
      </w:r>
      <w:r w:rsidR="004053CD" w:rsidRPr="008D2080">
        <w:t xml:space="preserve"> zmysle zákona č. 377/204 O ochrane nefajčiarov je zamestnanec povinný dodržiavať zákaz fajčenia v celom objekte materskej školy, vrátane školského areálu.</w:t>
      </w:r>
    </w:p>
    <w:p w:rsidR="004053CD" w:rsidRPr="008D2080" w:rsidRDefault="00D33F49" w:rsidP="004053CD">
      <w:pPr>
        <w:pStyle w:val="Normlnywebov"/>
      </w:pPr>
      <w:r w:rsidRPr="008D2080">
        <w:t>21</w:t>
      </w:r>
      <w:r w:rsidR="008B2DC2" w:rsidRPr="008D2080">
        <w:t>. d</w:t>
      </w:r>
      <w:r w:rsidR="004053CD" w:rsidRPr="008D2080">
        <w:t>održiavať pokyny BOZP</w:t>
      </w:r>
    </w:p>
    <w:p w:rsidR="004053CD" w:rsidRPr="00D07673" w:rsidRDefault="004053CD" w:rsidP="00314BC9">
      <w:pPr>
        <w:rPr>
          <w:rFonts w:ascii="Times New Roman" w:eastAsia="Times New Roman" w:hAnsi="Times New Roman"/>
          <w:lang w:eastAsia="sk-SK"/>
        </w:rPr>
      </w:pPr>
    </w:p>
    <w:p w:rsidR="00B35C54" w:rsidRDefault="00B35C54" w:rsidP="00412E77">
      <w:pPr>
        <w:jc w:val="center"/>
        <w:rPr>
          <w:rFonts w:ascii="Times New Roman" w:hAnsi="Times New Roman"/>
          <w:b/>
          <w:i/>
        </w:rPr>
      </w:pPr>
    </w:p>
    <w:p w:rsidR="00B35C54" w:rsidRDefault="00B35C54" w:rsidP="00412E77">
      <w:pPr>
        <w:jc w:val="center"/>
        <w:rPr>
          <w:rFonts w:ascii="Times New Roman" w:hAnsi="Times New Roman"/>
          <w:b/>
          <w:i/>
        </w:rPr>
      </w:pPr>
    </w:p>
    <w:p w:rsidR="00B35C54" w:rsidRDefault="00B35C54" w:rsidP="00412E77">
      <w:pPr>
        <w:jc w:val="center"/>
        <w:rPr>
          <w:rFonts w:ascii="Times New Roman" w:hAnsi="Times New Roman"/>
          <w:b/>
          <w:i/>
        </w:rPr>
      </w:pPr>
    </w:p>
    <w:p w:rsidR="00B35C54" w:rsidRDefault="00B35C54" w:rsidP="00412E77">
      <w:pPr>
        <w:jc w:val="center"/>
        <w:rPr>
          <w:rFonts w:ascii="Times New Roman" w:hAnsi="Times New Roman"/>
          <w:b/>
          <w:i/>
        </w:rPr>
      </w:pPr>
    </w:p>
    <w:p w:rsidR="005B6E78" w:rsidRDefault="005B6E78" w:rsidP="005B6E78">
      <w:pPr>
        <w:rPr>
          <w:rFonts w:ascii="Times New Roman" w:eastAsia="Times New Roman" w:hAnsi="Times New Roman"/>
          <w:sz w:val="28"/>
          <w:lang w:eastAsia="cs-CZ"/>
        </w:rPr>
      </w:pPr>
    </w:p>
    <w:p w:rsidR="00412E77" w:rsidRPr="005B6E78" w:rsidRDefault="00751935" w:rsidP="005B6E78">
      <w:pPr>
        <w:jc w:val="center"/>
        <w:rPr>
          <w:rFonts w:ascii="Times New Roman" w:hAnsi="Times New Roman"/>
          <w:b/>
          <w:sz w:val="28"/>
        </w:rPr>
      </w:pPr>
      <w:r>
        <w:rPr>
          <w:rFonts w:ascii="Times New Roman" w:hAnsi="Times New Roman"/>
          <w:b/>
          <w:sz w:val="28"/>
        </w:rPr>
        <w:lastRenderedPageBreak/>
        <w:t>3</w:t>
      </w:r>
      <w:r w:rsidR="005B6E78" w:rsidRPr="005B6E78">
        <w:rPr>
          <w:rFonts w:ascii="Times New Roman" w:hAnsi="Times New Roman"/>
          <w:b/>
          <w:sz w:val="28"/>
        </w:rPr>
        <w:t xml:space="preserve">  </w:t>
      </w:r>
      <w:r w:rsidR="00412E77" w:rsidRPr="005B6E78">
        <w:rPr>
          <w:rFonts w:ascii="Times New Roman" w:hAnsi="Times New Roman"/>
          <w:b/>
          <w:sz w:val="28"/>
        </w:rPr>
        <w:t>Podmienky pre zaistenie bezpečnosti a ochrany zdravia d</w:t>
      </w:r>
      <w:r w:rsidR="005B6E78">
        <w:rPr>
          <w:rFonts w:ascii="Times New Roman" w:hAnsi="Times New Roman"/>
          <w:b/>
          <w:sz w:val="28"/>
        </w:rPr>
        <w:t>etí a ich ochrany pred sociálno-</w:t>
      </w:r>
      <w:r w:rsidR="00412E77" w:rsidRPr="005B6E78">
        <w:rPr>
          <w:rFonts w:ascii="Times New Roman" w:hAnsi="Times New Roman"/>
          <w:b/>
          <w:sz w:val="28"/>
        </w:rPr>
        <w:t>patologickými javmi, diskrimináciou alebo násilím</w:t>
      </w:r>
    </w:p>
    <w:p w:rsidR="00412E77" w:rsidRPr="00126E23" w:rsidRDefault="00412E77" w:rsidP="00412E77">
      <w:pPr>
        <w:jc w:val="center"/>
        <w:rPr>
          <w:rFonts w:ascii="Times New Roman" w:hAnsi="Times New Roman"/>
          <w:b/>
        </w:rPr>
      </w:pPr>
    </w:p>
    <w:p w:rsidR="00412E77" w:rsidRPr="00E9053C" w:rsidRDefault="00412E77" w:rsidP="00412E77">
      <w:pPr>
        <w:jc w:val="both"/>
        <w:rPr>
          <w:rFonts w:ascii="Times New Roman" w:hAnsi="Times New Roman"/>
          <w:sz w:val="24"/>
        </w:rPr>
      </w:pPr>
      <w:r w:rsidRPr="00E9053C">
        <w:rPr>
          <w:rFonts w:ascii="Times New Roman" w:hAnsi="Times New Roman"/>
          <w:sz w:val="24"/>
        </w:rPr>
        <w:t xml:space="preserve">Materská škola je pri výchove a vzdelávaní a  pri činnostiach súvisiacich s výchovou a vzdelávaním povinná: </w:t>
      </w:r>
    </w:p>
    <w:p w:rsidR="00412E77" w:rsidRPr="00E9053C" w:rsidRDefault="00412E77" w:rsidP="0018588E">
      <w:pPr>
        <w:numPr>
          <w:ilvl w:val="0"/>
          <w:numId w:val="6"/>
        </w:numPr>
        <w:jc w:val="both"/>
        <w:rPr>
          <w:rFonts w:ascii="Times New Roman" w:hAnsi="Times New Roman"/>
          <w:sz w:val="24"/>
        </w:rPr>
      </w:pPr>
      <w:r w:rsidRPr="00E9053C">
        <w:rPr>
          <w:rFonts w:ascii="Times New Roman" w:hAnsi="Times New Roman"/>
          <w:sz w:val="24"/>
        </w:rPr>
        <w:t>Prihliadať na základné fyziologické potreby detí.</w:t>
      </w:r>
    </w:p>
    <w:p w:rsidR="00412E77" w:rsidRPr="00E9053C" w:rsidRDefault="00412E77" w:rsidP="0018588E">
      <w:pPr>
        <w:numPr>
          <w:ilvl w:val="0"/>
          <w:numId w:val="6"/>
        </w:numPr>
        <w:jc w:val="both"/>
        <w:rPr>
          <w:rFonts w:ascii="Times New Roman" w:hAnsi="Times New Roman"/>
          <w:sz w:val="24"/>
        </w:rPr>
      </w:pPr>
      <w:r w:rsidRPr="00E9053C">
        <w:rPr>
          <w:rFonts w:ascii="Times New Roman" w:hAnsi="Times New Roman"/>
          <w:sz w:val="24"/>
        </w:rPr>
        <w:t>Vytvárať podmienky na zdravý vývin detí a na predchádzanie sociálno-patologických javov.</w:t>
      </w:r>
    </w:p>
    <w:p w:rsidR="008B2DC2" w:rsidRPr="00E9053C" w:rsidRDefault="008B2DC2" w:rsidP="0018588E">
      <w:pPr>
        <w:numPr>
          <w:ilvl w:val="0"/>
          <w:numId w:val="6"/>
        </w:numPr>
        <w:jc w:val="both"/>
        <w:rPr>
          <w:rFonts w:ascii="Times New Roman" w:hAnsi="Times New Roman"/>
          <w:sz w:val="24"/>
        </w:rPr>
      </w:pPr>
      <w:r w:rsidRPr="00E9053C">
        <w:rPr>
          <w:rFonts w:ascii="Times New Roman" w:hAnsi="Times New Roman"/>
          <w:sz w:val="24"/>
        </w:rPr>
        <w:t>Zaisťovať bezpečnosť a ochranu zdravia detí s osobitným dôrazom na pobyt vonku a vychádzky.</w:t>
      </w:r>
    </w:p>
    <w:p w:rsidR="00412E77" w:rsidRPr="00E9053C" w:rsidRDefault="00412E77" w:rsidP="0018588E">
      <w:pPr>
        <w:numPr>
          <w:ilvl w:val="0"/>
          <w:numId w:val="6"/>
        </w:numPr>
        <w:jc w:val="both"/>
        <w:rPr>
          <w:rFonts w:ascii="Times New Roman" w:hAnsi="Times New Roman"/>
          <w:sz w:val="24"/>
        </w:rPr>
      </w:pPr>
      <w:r w:rsidRPr="00E9053C">
        <w:rPr>
          <w:rFonts w:ascii="Times New Roman" w:hAnsi="Times New Roman"/>
          <w:sz w:val="24"/>
        </w:rPr>
        <w:t>Poskytnúť nevyhnutné informácie na zaistenie bezpečnosti a ochrany zdravia detí.</w:t>
      </w:r>
    </w:p>
    <w:p w:rsidR="00412E77" w:rsidRPr="00E9053C" w:rsidRDefault="00412E77" w:rsidP="0018588E">
      <w:pPr>
        <w:numPr>
          <w:ilvl w:val="0"/>
          <w:numId w:val="6"/>
        </w:numPr>
        <w:jc w:val="both"/>
        <w:rPr>
          <w:rFonts w:ascii="Times New Roman" w:hAnsi="Times New Roman"/>
          <w:sz w:val="24"/>
        </w:rPr>
      </w:pPr>
      <w:r w:rsidRPr="00E9053C">
        <w:rPr>
          <w:rFonts w:ascii="Times New Roman" w:hAnsi="Times New Roman"/>
          <w:sz w:val="24"/>
        </w:rPr>
        <w:t>Viesť evidenciu školských úrazov, ku ktorým došlo počas výchovno-</w:t>
      </w:r>
      <w:r w:rsidRPr="00E9053C">
        <w:rPr>
          <w:rFonts w:ascii="Times New Roman" w:hAnsi="Times New Roman"/>
          <w:color w:val="000000"/>
          <w:sz w:val="24"/>
        </w:rPr>
        <w:t>vzdelávacej činnosti</w:t>
      </w:r>
      <w:r w:rsidRPr="00E9053C">
        <w:rPr>
          <w:rFonts w:ascii="Times New Roman" w:hAnsi="Times New Roman"/>
          <w:sz w:val="24"/>
        </w:rPr>
        <w:t xml:space="preserve"> </w:t>
      </w:r>
      <w:r w:rsidR="008E2428" w:rsidRPr="00E9053C">
        <w:rPr>
          <w:rFonts w:ascii="Times New Roman" w:hAnsi="Times New Roman"/>
          <w:sz w:val="24"/>
        </w:rPr>
        <w:br/>
      </w:r>
      <w:r w:rsidRPr="00E9053C">
        <w:rPr>
          <w:rFonts w:ascii="Times New Roman" w:hAnsi="Times New Roman"/>
          <w:sz w:val="24"/>
        </w:rPr>
        <w:t>a pri činnostiach organizovaných školou; pri vzniku školského úrazu vyhotoviť záznam o školskom úraze. Pri úraze zabezpečí učiteľka 1. pomoc a lekárske oše</w:t>
      </w:r>
      <w:r w:rsidR="008E2428" w:rsidRPr="00E9053C">
        <w:rPr>
          <w:rFonts w:ascii="Times New Roman" w:hAnsi="Times New Roman"/>
          <w:sz w:val="24"/>
        </w:rPr>
        <w:t xml:space="preserve">trenie. O úraze a uskutočnených </w:t>
      </w:r>
      <w:r w:rsidRPr="00E9053C">
        <w:rPr>
          <w:rFonts w:ascii="Times New Roman" w:hAnsi="Times New Roman"/>
          <w:sz w:val="24"/>
        </w:rPr>
        <w:t>opatreniach neodkladne informuje zákonného zástupcu dieťaťa.</w:t>
      </w:r>
    </w:p>
    <w:p w:rsidR="00412E77" w:rsidRPr="00E9053C" w:rsidRDefault="00412E77" w:rsidP="0018588E">
      <w:pPr>
        <w:numPr>
          <w:ilvl w:val="0"/>
          <w:numId w:val="6"/>
        </w:numPr>
        <w:rPr>
          <w:rFonts w:ascii="Times New Roman" w:hAnsi="Times New Roman"/>
          <w:sz w:val="24"/>
        </w:rPr>
      </w:pPr>
      <w:r w:rsidRPr="00E9053C">
        <w:rPr>
          <w:rFonts w:ascii="Times New Roman" w:hAnsi="Times New Roman"/>
          <w:sz w:val="24"/>
        </w:rPr>
        <w:t xml:space="preserve">Podľa § 24 ods. 6 zákona č. 355/2007 Z. z. o ochrane, podpore a rozvoji  verejného zdravia a o zmene a doplnení niektorých zákonov môže byť v MŠ umiestnené len dieťa, ktoré: </w:t>
      </w:r>
    </w:p>
    <w:p w:rsidR="00412E77" w:rsidRPr="00E9053C" w:rsidRDefault="00412E77" w:rsidP="00412E77">
      <w:pPr>
        <w:ind w:left="709" w:firstLine="707"/>
        <w:rPr>
          <w:rFonts w:ascii="Times New Roman" w:hAnsi="Times New Roman"/>
          <w:sz w:val="24"/>
        </w:rPr>
      </w:pPr>
      <w:r w:rsidRPr="00E9053C">
        <w:rPr>
          <w:rFonts w:ascii="Times New Roman" w:hAnsi="Times New Roman"/>
          <w:sz w:val="24"/>
        </w:rPr>
        <w:t>a)  je spôsobilé na pobyt v kolektíve,</w:t>
      </w:r>
    </w:p>
    <w:p w:rsidR="00412E77" w:rsidRPr="00E9053C" w:rsidRDefault="00412E77" w:rsidP="00412E77">
      <w:pPr>
        <w:ind w:left="709" w:firstLine="707"/>
        <w:rPr>
          <w:rFonts w:ascii="Times New Roman" w:hAnsi="Times New Roman"/>
          <w:sz w:val="24"/>
        </w:rPr>
      </w:pPr>
      <w:r w:rsidRPr="00E9053C">
        <w:rPr>
          <w:rFonts w:ascii="Times New Roman" w:hAnsi="Times New Roman"/>
          <w:sz w:val="24"/>
        </w:rPr>
        <w:t>b)  ktoré neprejavuje  príznaky prenosného ochorenia,</w:t>
      </w:r>
    </w:p>
    <w:p w:rsidR="00412E77" w:rsidRPr="00E9053C" w:rsidRDefault="00412E77" w:rsidP="00412E77">
      <w:pPr>
        <w:ind w:left="709" w:firstLine="707"/>
        <w:rPr>
          <w:rFonts w:ascii="Times New Roman" w:hAnsi="Times New Roman"/>
          <w:sz w:val="24"/>
        </w:rPr>
      </w:pPr>
      <w:r w:rsidRPr="00E9053C">
        <w:rPr>
          <w:rFonts w:ascii="Times New Roman" w:hAnsi="Times New Roman"/>
          <w:sz w:val="24"/>
        </w:rPr>
        <w:t>c)  nemá nariadené karanténne opatrenie.</w:t>
      </w:r>
    </w:p>
    <w:p w:rsidR="00412E77" w:rsidRPr="00E9053C" w:rsidRDefault="00412E77" w:rsidP="0018588E">
      <w:pPr>
        <w:numPr>
          <w:ilvl w:val="0"/>
          <w:numId w:val="7"/>
        </w:numPr>
        <w:tabs>
          <w:tab w:val="clear" w:pos="360"/>
          <w:tab w:val="num" w:pos="709"/>
        </w:tabs>
        <w:ind w:left="709" w:hanging="283"/>
        <w:jc w:val="both"/>
        <w:rPr>
          <w:rFonts w:ascii="Times New Roman" w:hAnsi="Times New Roman"/>
          <w:sz w:val="24"/>
        </w:rPr>
      </w:pPr>
      <w:r w:rsidRPr="00E9053C">
        <w:rPr>
          <w:rFonts w:ascii="Times New Roman" w:hAnsi="Times New Roman"/>
          <w:sz w:val="24"/>
        </w:rPr>
        <w:t xml:space="preserve">potvrdenie o zdravotnej spôsobilosti, ktoré obsahuje aj údaj o povinnom očkovaní, vydá  zákonnému zástupcovi dieťaťa  všeobecný  lekár pre deti a dorast, zákonný zástupca </w:t>
      </w:r>
      <w:r w:rsidR="002D0B35">
        <w:rPr>
          <w:rFonts w:ascii="Times New Roman" w:hAnsi="Times New Roman"/>
          <w:sz w:val="24"/>
        </w:rPr>
        <w:br/>
      </w:r>
      <w:r w:rsidRPr="00E9053C">
        <w:rPr>
          <w:rFonts w:ascii="Times New Roman" w:hAnsi="Times New Roman"/>
          <w:sz w:val="24"/>
        </w:rPr>
        <w:t>ho predloží pred prvým vstupom dieťaťa do MŠ,</w:t>
      </w:r>
    </w:p>
    <w:p w:rsidR="00412E77" w:rsidRPr="00E9053C" w:rsidRDefault="00412E77" w:rsidP="0018588E">
      <w:pPr>
        <w:numPr>
          <w:ilvl w:val="0"/>
          <w:numId w:val="7"/>
        </w:numPr>
        <w:tabs>
          <w:tab w:val="clear" w:pos="360"/>
          <w:tab w:val="num" w:pos="709"/>
        </w:tabs>
        <w:ind w:left="709" w:hanging="283"/>
        <w:jc w:val="both"/>
        <w:rPr>
          <w:rFonts w:ascii="Times New Roman" w:hAnsi="Times New Roman"/>
          <w:sz w:val="24"/>
        </w:rPr>
      </w:pPr>
      <w:r w:rsidRPr="00E9053C">
        <w:rPr>
          <w:rFonts w:ascii="Times New Roman" w:hAnsi="Times New Roman"/>
          <w:sz w:val="24"/>
        </w:rPr>
        <w:t>skutočnosti uvedené v ods. 6</w:t>
      </w:r>
      <w:r w:rsidRPr="00E9053C">
        <w:rPr>
          <w:rFonts w:ascii="Times New Roman" w:hAnsi="Times New Roman"/>
          <w:color w:val="FF6600"/>
          <w:sz w:val="24"/>
        </w:rPr>
        <w:t xml:space="preserve"> </w:t>
      </w:r>
      <w:r w:rsidRPr="00E9053C">
        <w:rPr>
          <w:rFonts w:ascii="Times New Roman" w:hAnsi="Times New Roman"/>
          <w:sz w:val="24"/>
        </w:rPr>
        <w:t>písm. b) a c) potvrdzuje písomným vyhlásením zákonný zástupca dieťaťa. Vyhlásenie nesmie byť staršie ako jeden deň. Vyhlásenie predkladá zákonný zástupca dieťaťa pred prvým vstupom dieťaťa do MŠ a po neprítomn</w:t>
      </w:r>
      <w:r w:rsidR="002D0B35">
        <w:rPr>
          <w:rFonts w:ascii="Times New Roman" w:hAnsi="Times New Roman"/>
          <w:sz w:val="24"/>
        </w:rPr>
        <w:t>osti dieťaťa v MŠ dlhšej ako 3 dni</w:t>
      </w:r>
      <w:r w:rsidRPr="00E9053C">
        <w:rPr>
          <w:rFonts w:ascii="Times New Roman" w:hAnsi="Times New Roman"/>
          <w:sz w:val="24"/>
        </w:rPr>
        <w:t xml:space="preserve">. </w:t>
      </w:r>
    </w:p>
    <w:p w:rsidR="00412E77" w:rsidRPr="00E9053C" w:rsidRDefault="00412E77" w:rsidP="0018588E">
      <w:pPr>
        <w:numPr>
          <w:ilvl w:val="0"/>
          <w:numId w:val="6"/>
        </w:numPr>
        <w:jc w:val="both"/>
        <w:rPr>
          <w:rFonts w:ascii="Times New Roman" w:hAnsi="Times New Roman"/>
          <w:sz w:val="24"/>
        </w:rPr>
      </w:pPr>
      <w:r w:rsidRPr="00E9053C">
        <w:rPr>
          <w:rFonts w:ascii="Times New Roman" w:hAnsi="Times New Roman"/>
          <w:sz w:val="24"/>
        </w:rPr>
        <w:t>Ak dieťa počas dňa ochorie, učiteľka zabezpečí jeho izoláciu od ostatných detí a informuje zákonného zástupcu dieťaťa, respektíve splnomocnenú osobu.</w:t>
      </w:r>
      <w:r w:rsidR="002A58B6" w:rsidRPr="00E9053C">
        <w:rPr>
          <w:rFonts w:ascii="Times New Roman" w:hAnsi="Times New Roman"/>
          <w:sz w:val="24"/>
        </w:rPr>
        <w:t xml:space="preserve"> </w:t>
      </w:r>
    </w:p>
    <w:p w:rsidR="002A58B6" w:rsidRPr="00E9053C" w:rsidRDefault="002A58B6" w:rsidP="002A58B6">
      <w:pPr>
        <w:pStyle w:val="Odsekzoznamu"/>
        <w:spacing w:before="100" w:beforeAutospacing="1" w:after="100" w:afterAutospacing="1" w:line="240" w:lineRule="auto"/>
        <w:jc w:val="both"/>
        <w:rPr>
          <w:rFonts w:ascii="Times New Roman" w:hAnsi="Times New Roman"/>
          <w:sz w:val="24"/>
        </w:rPr>
      </w:pPr>
      <w:r w:rsidRPr="00E9053C">
        <w:rPr>
          <w:rFonts w:ascii="Times New Roman" w:hAnsi="Times New Roman"/>
          <w:sz w:val="24"/>
        </w:rPr>
        <w:t>V prípade úrazu dieťaťa postupujú zamestnanci materskej školy nasledovne: </w:t>
      </w:r>
    </w:p>
    <w:p w:rsidR="002A58B6" w:rsidRPr="002D0B35" w:rsidRDefault="002A58B6" w:rsidP="008A5D48">
      <w:pPr>
        <w:spacing w:before="100" w:beforeAutospacing="1" w:after="100" w:afterAutospacing="1"/>
        <w:jc w:val="both"/>
        <w:rPr>
          <w:rFonts w:ascii="Times New Roman" w:hAnsi="Times New Roman"/>
          <w:sz w:val="24"/>
        </w:rPr>
      </w:pPr>
      <w:r w:rsidRPr="002D0B35">
        <w:rPr>
          <w:rFonts w:ascii="Times New Roman" w:hAnsi="Times New Roman"/>
          <w:sz w:val="24"/>
        </w:rPr>
        <w:t>Ak dieťa utrpí úraz, ktorý nie je potrebné ošetriť lekárom, ošetrí</w:t>
      </w:r>
      <w:r w:rsidR="00283A3B" w:rsidRPr="002D0B35">
        <w:rPr>
          <w:rFonts w:ascii="Times New Roman" w:hAnsi="Times New Roman"/>
          <w:sz w:val="24"/>
        </w:rPr>
        <w:t xml:space="preserve"> ho učiteľka obvyklým spôsobom. </w:t>
      </w:r>
      <w:r w:rsidRPr="002D0B35">
        <w:rPr>
          <w:rFonts w:ascii="Times New Roman" w:hAnsi="Times New Roman"/>
          <w:sz w:val="24"/>
        </w:rPr>
        <w:t>Úraz a spôsob ošetrenia sa zaeviduje v evidencii školských úrazov.</w:t>
      </w:r>
      <w:r w:rsidR="00283A3B" w:rsidRPr="002D0B35">
        <w:rPr>
          <w:rFonts w:ascii="Times New Roman" w:hAnsi="Times New Roman"/>
          <w:sz w:val="24"/>
        </w:rPr>
        <w:t xml:space="preserve"> </w:t>
      </w:r>
      <w:r w:rsidRPr="002D0B35">
        <w:rPr>
          <w:rFonts w:ascii="Times New Roman" w:hAnsi="Times New Roman"/>
          <w:sz w:val="24"/>
        </w:rPr>
        <w:t xml:space="preserve">Ak dieťa utrpí úraz, ktorý </w:t>
      </w:r>
      <w:r w:rsidR="00073222">
        <w:rPr>
          <w:rFonts w:ascii="Times New Roman" w:hAnsi="Times New Roman"/>
          <w:sz w:val="24"/>
        </w:rPr>
        <w:br/>
        <w:t xml:space="preserve">si </w:t>
      </w:r>
      <w:r w:rsidRPr="002D0B35">
        <w:rPr>
          <w:rFonts w:ascii="Times New Roman" w:hAnsi="Times New Roman"/>
          <w:sz w:val="24"/>
        </w:rPr>
        <w:t xml:space="preserve">vyžaduje lekárske ošetrenie, učiteľka sa ihneď skontaktuje s rodičom, </w:t>
      </w:r>
      <w:r w:rsidR="00073222">
        <w:rPr>
          <w:rFonts w:ascii="Times New Roman" w:hAnsi="Times New Roman"/>
          <w:sz w:val="24"/>
        </w:rPr>
        <w:t xml:space="preserve"> </w:t>
      </w:r>
      <w:r w:rsidRPr="002D0B35">
        <w:rPr>
          <w:rFonts w:ascii="Times New Roman" w:hAnsi="Times New Roman"/>
          <w:sz w:val="24"/>
        </w:rPr>
        <w:t xml:space="preserve">s ktorým sa dohodne </w:t>
      </w:r>
      <w:r w:rsidR="00073222">
        <w:rPr>
          <w:rFonts w:ascii="Times New Roman" w:hAnsi="Times New Roman"/>
          <w:sz w:val="24"/>
        </w:rPr>
        <w:br/>
      </w:r>
      <w:r w:rsidRPr="002D0B35">
        <w:rPr>
          <w:rFonts w:ascii="Times New Roman" w:hAnsi="Times New Roman"/>
          <w:sz w:val="24"/>
        </w:rPr>
        <w:t xml:space="preserve">na ďalšom postupe. Ak je rodič nezastihnuteľný, odvedie dieťa na ošetrenie svojim vozidlom, </w:t>
      </w:r>
      <w:r w:rsidRPr="002D0B35">
        <w:rPr>
          <w:rFonts w:ascii="Times New Roman" w:hAnsi="Times New Roman"/>
          <w:sz w:val="24"/>
        </w:rPr>
        <w:lastRenderedPageBreak/>
        <w:t xml:space="preserve">sanitkou. Po návrate z ošetrenia zaznamená úraz do evidencie úrazov a znovu kontaktuje rodičov dieťaťa. </w:t>
      </w:r>
      <w:r w:rsidR="00283A3B" w:rsidRPr="002D0B35">
        <w:rPr>
          <w:rFonts w:ascii="Times New Roman" w:hAnsi="Times New Roman"/>
          <w:sz w:val="24"/>
        </w:rPr>
        <w:t xml:space="preserve">Zabezpečí odovzdanie lekárskych </w:t>
      </w:r>
      <w:r w:rsidRPr="002D0B35">
        <w:rPr>
          <w:rFonts w:ascii="Times New Roman" w:hAnsi="Times New Roman"/>
          <w:sz w:val="24"/>
        </w:rPr>
        <w:t>záznamov o ošetrení úrazu rodičom dieťaťa.</w:t>
      </w:r>
    </w:p>
    <w:p w:rsidR="002A58B6" w:rsidRPr="008A5D48" w:rsidRDefault="002A58B6" w:rsidP="008A5D48">
      <w:pPr>
        <w:spacing w:before="100" w:beforeAutospacing="1" w:after="100" w:afterAutospacing="1"/>
        <w:jc w:val="both"/>
        <w:rPr>
          <w:rFonts w:ascii="Times New Roman" w:hAnsi="Times New Roman"/>
          <w:sz w:val="24"/>
        </w:rPr>
      </w:pPr>
      <w:r w:rsidRPr="008A5D48">
        <w:rPr>
          <w:rFonts w:ascii="Times New Roman" w:hAnsi="Times New Roman"/>
          <w:sz w:val="24"/>
        </w:rPr>
        <w:t xml:space="preserve">V prípade úrazu ohrozujúceho život dieťaťa učiteľka požiada o privolanie rýchlej zdravotníckej pomoci a súčasne rodičov dieťaťa ktorýmkoľvek zamestnancom materskej školy, súčasne poskytuje dieťaťu prvú pomoc. Ak dieťa potrebuje ošetrenie v nemocnici, učiteľka ho sprevádza až </w:t>
      </w:r>
      <w:r w:rsidR="00CF3624">
        <w:rPr>
          <w:rFonts w:ascii="Times New Roman" w:hAnsi="Times New Roman"/>
          <w:sz w:val="24"/>
        </w:rPr>
        <w:br/>
      </w:r>
      <w:r w:rsidRPr="008A5D48">
        <w:rPr>
          <w:rFonts w:ascii="Times New Roman" w:hAnsi="Times New Roman"/>
          <w:sz w:val="24"/>
        </w:rPr>
        <w:t xml:space="preserve">do príchodu rodičov. Taktiež je povinná úraz zaevidovať, lekársku správu odovzdať rodičom. Materská škola eviduje registrované a neregistrované školské úrazy. Evidencia obsahuje meno </w:t>
      </w:r>
      <w:r w:rsidR="00CF3624">
        <w:rPr>
          <w:rFonts w:ascii="Times New Roman" w:hAnsi="Times New Roman"/>
          <w:sz w:val="24"/>
        </w:rPr>
        <w:br/>
      </w:r>
      <w:r w:rsidRPr="008A5D48">
        <w:rPr>
          <w:rFonts w:ascii="Times New Roman" w:hAnsi="Times New Roman"/>
          <w:sz w:val="24"/>
        </w:rPr>
        <w:t>a priezvisko dieťaťa, ktoré utrpelo úraz, deň, hodinu, charakter úrazu, miesto, kde došlo k úrazu, stručný popis ako k úrazu došlo, svedkov úrazu, meno a priezvisko pedagogického zamestnanca, ktorý vykonával dozor v čase úrazu, dátum zapísania úrazu do evidencie, počet vymeškaných dní z dôvodu úrazu, zdravotnú poisťovňu dieťaťa, zariadenie, v ktorom bolo vykonané ošetrenie úr</w:t>
      </w:r>
      <w:r w:rsidR="00E9053C" w:rsidRPr="008A5D48">
        <w:rPr>
          <w:rFonts w:ascii="Times New Roman" w:hAnsi="Times New Roman"/>
          <w:sz w:val="24"/>
        </w:rPr>
        <w:t xml:space="preserve">azu. Záznam spisuje pedagogický </w:t>
      </w:r>
      <w:r w:rsidRPr="008A5D48">
        <w:rPr>
          <w:rFonts w:ascii="Times New Roman" w:hAnsi="Times New Roman"/>
          <w:sz w:val="24"/>
        </w:rPr>
        <w:t>zamestnanec, ktorý vykonával v čase úrazu dozor nad dieťaťom, ak to nie je možné, záznam spíše triedny učiteľ dieťaťa alebo zamestnanec poverený riaditeľom. Záznam sa zaeviduje v deň úrazu. Ak dieťa chýba menej ako 4 dni ( 0 až 3), úraz je neregistrovaný školský úraz. Ak dieťa chýba v škole  na základe stanoviska ošetrujúceho lekára viac ako 3 dni, úraz je registrovaný školský úraz.</w:t>
      </w:r>
    </w:p>
    <w:p w:rsidR="002A58B6" w:rsidRPr="008A5D48" w:rsidRDefault="002A58B6" w:rsidP="008A5D48">
      <w:pPr>
        <w:spacing w:before="100" w:beforeAutospacing="1" w:after="100" w:afterAutospacing="1"/>
        <w:jc w:val="both"/>
        <w:rPr>
          <w:rFonts w:ascii="Times New Roman" w:hAnsi="Times New Roman"/>
          <w:sz w:val="24"/>
        </w:rPr>
      </w:pPr>
      <w:r w:rsidRPr="008A5D48">
        <w:rPr>
          <w:rFonts w:ascii="Times New Roman" w:hAnsi="Times New Roman"/>
          <w:sz w:val="24"/>
        </w:rPr>
        <w:t>Škola spisuje záznam o registrovanom školskom úraze najneskôr do 4 dní po oznámení vzniku registrovaného školského úrazu. Záznam o registrovanom školskom úraze spisuje podľa vzoru pedagogický zamestnanec, ktorý vykonával dozor nad dieťaťom v čase úrazu., ak to nie je možné záznam spíše triedny učiteľ najneskôr do 7.dní odo dňa vzniku úrazu. Záznam podpíše rodič dieťaťa, učiteľka, ktorá záznam spísala a riaditeľka školy. K spísaniu záznamu je pozvaný rodič dieťaťa.</w:t>
      </w:r>
      <w:r w:rsidR="00283A3B" w:rsidRPr="008A5D48">
        <w:rPr>
          <w:rFonts w:ascii="Times New Roman" w:hAnsi="Times New Roman"/>
          <w:sz w:val="24"/>
        </w:rPr>
        <w:t xml:space="preserve"> </w:t>
      </w:r>
      <w:r w:rsidRPr="008A5D48">
        <w:rPr>
          <w:rFonts w:ascii="Times New Roman" w:hAnsi="Times New Roman"/>
          <w:sz w:val="24"/>
        </w:rPr>
        <w:t>Riaditeľka školy je povinná úraz do 7.dní od jeho vzniku zaevidovať</w:t>
      </w:r>
      <w:r w:rsidR="00283A3B" w:rsidRPr="008A5D48">
        <w:rPr>
          <w:rFonts w:ascii="Times New Roman" w:hAnsi="Times New Roman"/>
          <w:sz w:val="24"/>
        </w:rPr>
        <w:t>.</w:t>
      </w:r>
      <w:r w:rsidR="00E9053C" w:rsidRPr="008A5D48">
        <w:rPr>
          <w:rFonts w:ascii="Times New Roman" w:hAnsi="Times New Roman"/>
          <w:sz w:val="24"/>
        </w:rPr>
        <w:t xml:space="preserve"> </w:t>
      </w:r>
      <w:r w:rsidRPr="008A5D48">
        <w:rPr>
          <w:rFonts w:ascii="Times New Roman" w:hAnsi="Times New Roman"/>
          <w:sz w:val="24"/>
        </w:rPr>
        <w:t>Záznam o registrovanom úraze dostanú: rodič dieťaťa, š</w:t>
      </w:r>
      <w:r w:rsidR="00E9053C" w:rsidRPr="008A5D48">
        <w:rPr>
          <w:rFonts w:ascii="Times New Roman" w:hAnsi="Times New Roman"/>
          <w:sz w:val="24"/>
        </w:rPr>
        <w:t xml:space="preserve">kola, technik BOZP, poisťovňa, </w:t>
      </w:r>
      <w:r w:rsidRPr="008A5D48">
        <w:rPr>
          <w:rFonts w:ascii="Times New Roman" w:hAnsi="Times New Roman"/>
          <w:sz w:val="24"/>
        </w:rPr>
        <w:t>v ktorej má škola vybavené úrazové poistenie detí. Vo veci finančného odškodnenia školského úrazu od poisťovne koná riaditeľka v spolupráci so zákonným zástupcom dieťaťa.</w:t>
      </w:r>
    </w:p>
    <w:p w:rsidR="00412E77" w:rsidRPr="00E9053C" w:rsidRDefault="00412E77" w:rsidP="008A5D48">
      <w:pPr>
        <w:numPr>
          <w:ilvl w:val="0"/>
          <w:numId w:val="6"/>
        </w:numPr>
        <w:autoSpaceDE w:val="0"/>
        <w:autoSpaceDN w:val="0"/>
        <w:adjustRightInd w:val="0"/>
        <w:ind w:left="714" w:hanging="357"/>
        <w:jc w:val="both"/>
        <w:rPr>
          <w:rFonts w:ascii="Times New Roman" w:hAnsi="Times New Roman"/>
          <w:sz w:val="24"/>
          <w:lang w:eastAsia="sk-SK"/>
        </w:rPr>
      </w:pPr>
      <w:r w:rsidRPr="00E9053C">
        <w:rPr>
          <w:rFonts w:ascii="Times New Roman" w:hAnsi="Times New Roman"/>
          <w:sz w:val="24"/>
          <w:lang w:eastAsia="sk-SK"/>
        </w:rPr>
        <w:t xml:space="preserve">Na vychádzke nemôže mať pedagogický zamestnanec viac ako 20 detí od štyroch do piatich rokov alebo 22 detí starších ako päť rokov. Pri vyššom počte detí alebo pri činnostiach, ktoré si vyžadujú zvýšený dozor, riaditeľka zabezpečí ďalšieho zamestnanca materskej školy, ktorý pod vedením učiteľa dbá na bezpečnosť detí. S triedou s deťmi mladšími ako tri roky, s deťmi vo veku od troch do štyroch rokov a s deťmi so zdravotným znevýhodnením </w:t>
      </w:r>
      <w:r w:rsidR="00E9053C">
        <w:rPr>
          <w:rFonts w:ascii="Times New Roman" w:hAnsi="Times New Roman"/>
          <w:sz w:val="24"/>
          <w:lang w:eastAsia="sk-SK"/>
        </w:rPr>
        <w:br/>
      </w:r>
      <w:r w:rsidRPr="00E9053C">
        <w:rPr>
          <w:rFonts w:ascii="Times New Roman" w:hAnsi="Times New Roman"/>
          <w:sz w:val="24"/>
          <w:lang w:eastAsia="sk-SK"/>
        </w:rPr>
        <w:t>sa uskutočňuje vychádzka detí vždy za prítomnosti dvoch zamestnancov.</w:t>
      </w:r>
    </w:p>
    <w:p w:rsidR="00412E77" w:rsidRPr="00E9053C" w:rsidRDefault="00412E77" w:rsidP="008A5D48">
      <w:pPr>
        <w:autoSpaceDE w:val="0"/>
        <w:autoSpaceDN w:val="0"/>
        <w:adjustRightInd w:val="0"/>
        <w:spacing w:after="0"/>
        <w:ind w:left="720"/>
        <w:rPr>
          <w:rFonts w:ascii="Times New Roman" w:hAnsi="Times New Roman"/>
          <w:sz w:val="24"/>
          <w:lang w:eastAsia="sk-SK"/>
        </w:rPr>
      </w:pPr>
    </w:p>
    <w:p w:rsidR="00861EEA" w:rsidRDefault="00412E77" w:rsidP="008A5D48">
      <w:pPr>
        <w:numPr>
          <w:ilvl w:val="0"/>
          <w:numId w:val="6"/>
        </w:numPr>
        <w:jc w:val="both"/>
        <w:rPr>
          <w:rFonts w:ascii="Times New Roman" w:hAnsi="Times New Roman"/>
          <w:sz w:val="24"/>
        </w:rPr>
      </w:pPr>
      <w:r w:rsidRPr="00E9053C">
        <w:rPr>
          <w:rFonts w:ascii="Times New Roman" w:hAnsi="Times New Roman"/>
          <w:sz w:val="24"/>
        </w:rPr>
        <w:t>Elektrické spotrebiče, vypínače, zásuvky a elektrické vedenie musí byť zabezpečené proti možnosti použitia deťmi.</w:t>
      </w:r>
    </w:p>
    <w:p w:rsidR="00E9053C" w:rsidRDefault="00E9053C" w:rsidP="00E9053C">
      <w:pPr>
        <w:jc w:val="both"/>
        <w:rPr>
          <w:rFonts w:ascii="Times New Roman" w:hAnsi="Times New Roman"/>
          <w:sz w:val="24"/>
        </w:rPr>
      </w:pPr>
    </w:p>
    <w:p w:rsidR="00E9053C" w:rsidRDefault="00E9053C" w:rsidP="00E9053C">
      <w:pPr>
        <w:jc w:val="both"/>
        <w:rPr>
          <w:rFonts w:ascii="Times New Roman" w:hAnsi="Times New Roman"/>
          <w:sz w:val="24"/>
        </w:rPr>
      </w:pPr>
    </w:p>
    <w:p w:rsidR="00E9053C" w:rsidRDefault="00E9053C" w:rsidP="00E9053C">
      <w:pPr>
        <w:jc w:val="both"/>
        <w:rPr>
          <w:rFonts w:ascii="Times New Roman" w:hAnsi="Times New Roman"/>
          <w:sz w:val="24"/>
        </w:rPr>
      </w:pPr>
    </w:p>
    <w:p w:rsidR="00E9053C" w:rsidRDefault="00E9053C" w:rsidP="00E9053C">
      <w:pPr>
        <w:jc w:val="both"/>
        <w:rPr>
          <w:rFonts w:ascii="Times New Roman" w:hAnsi="Times New Roman"/>
          <w:sz w:val="24"/>
        </w:rPr>
      </w:pPr>
    </w:p>
    <w:p w:rsidR="00E9053C" w:rsidRPr="00E9053C" w:rsidRDefault="00E9053C" w:rsidP="00E9053C">
      <w:pPr>
        <w:jc w:val="both"/>
        <w:rPr>
          <w:rFonts w:ascii="Times New Roman" w:hAnsi="Times New Roman"/>
          <w:sz w:val="24"/>
        </w:rPr>
      </w:pPr>
    </w:p>
    <w:p w:rsidR="00861EEA" w:rsidRPr="00E9053C" w:rsidRDefault="00861EEA" w:rsidP="0018588E">
      <w:pPr>
        <w:pStyle w:val="Odsekzoznamu"/>
        <w:numPr>
          <w:ilvl w:val="1"/>
          <w:numId w:val="22"/>
        </w:numPr>
        <w:rPr>
          <w:rFonts w:ascii="Times New Roman" w:hAnsi="Times New Roman"/>
          <w:b/>
          <w:sz w:val="24"/>
        </w:rPr>
      </w:pPr>
      <w:r w:rsidRPr="00E9053C">
        <w:rPr>
          <w:rFonts w:ascii="Times New Roman" w:hAnsi="Times New Roman"/>
          <w:b/>
          <w:sz w:val="24"/>
        </w:rPr>
        <w:t>Opatrenia proti šíreni</w:t>
      </w:r>
      <w:r w:rsidR="003D3416" w:rsidRPr="00E9053C">
        <w:rPr>
          <w:rFonts w:ascii="Times New Roman" w:hAnsi="Times New Roman"/>
          <w:b/>
          <w:sz w:val="24"/>
        </w:rPr>
        <w:t xml:space="preserve">u drogových závislostí a iných  </w:t>
      </w:r>
      <w:r w:rsidRPr="00E9053C">
        <w:rPr>
          <w:rFonts w:ascii="Times New Roman" w:hAnsi="Times New Roman"/>
          <w:b/>
          <w:sz w:val="24"/>
        </w:rPr>
        <w:t>sociálno-patologických javov</w:t>
      </w:r>
    </w:p>
    <w:p w:rsidR="00861EEA" w:rsidRPr="00E9053C" w:rsidRDefault="00861EEA" w:rsidP="00861EEA">
      <w:pPr>
        <w:spacing w:before="100" w:beforeAutospacing="1" w:after="100" w:afterAutospacing="1" w:line="240" w:lineRule="auto"/>
        <w:jc w:val="both"/>
        <w:rPr>
          <w:rFonts w:ascii="Times New Roman" w:hAnsi="Times New Roman"/>
          <w:sz w:val="24"/>
        </w:rPr>
      </w:pPr>
      <w:r w:rsidRPr="00E9053C">
        <w:rPr>
          <w:rFonts w:ascii="Times New Roman" w:hAnsi="Times New Roman"/>
          <w:sz w:val="24"/>
        </w:rPr>
        <w:t>a)  Zamestnanci MŠ vedú deti k zdravému životnému štýlu, rozlišovaniu zdravých a  nezdravých návykov pre život a zdravie.</w:t>
      </w:r>
    </w:p>
    <w:p w:rsidR="00861EEA" w:rsidRPr="00E9053C" w:rsidRDefault="00861EEA" w:rsidP="00861EEA">
      <w:pPr>
        <w:spacing w:before="100" w:beforeAutospacing="1" w:after="100" w:afterAutospacing="1" w:line="240" w:lineRule="auto"/>
        <w:jc w:val="both"/>
        <w:rPr>
          <w:rFonts w:ascii="Times New Roman" w:hAnsi="Times New Roman"/>
          <w:sz w:val="24"/>
        </w:rPr>
      </w:pPr>
      <w:r w:rsidRPr="00E9053C">
        <w:rPr>
          <w:rFonts w:ascii="Times New Roman" w:hAnsi="Times New Roman"/>
          <w:sz w:val="24"/>
        </w:rPr>
        <w:t xml:space="preserve">b)  Poskytujeme deťom dostatok podnetov a možnosti realizácie rôznych aktivít, čím ich vedie </w:t>
      </w:r>
      <w:r w:rsidRPr="00E9053C">
        <w:rPr>
          <w:rFonts w:ascii="Times New Roman" w:hAnsi="Times New Roman"/>
          <w:sz w:val="24"/>
        </w:rPr>
        <w:br/>
        <w:t>k plnohodnotnému životu bez drog.</w:t>
      </w:r>
    </w:p>
    <w:p w:rsidR="00861EEA" w:rsidRPr="00E9053C" w:rsidRDefault="00861EEA" w:rsidP="00861EEA">
      <w:pPr>
        <w:spacing w:before="100" w:beforeAutospacing="1" w:after="100" w:afterAutospacing="1" w:line="240" w:lineRule="auto"/>
        <w:jc w:val="both"/>
        <w:rPr>
          <w:rFonts w:ascii="Times New Roman" w:hAnsi="Times New Roman"/>
          <w:sz w:val="24"/>
        </w:rPr>
      </w:pPr>
      <w:r w:rsidRPr="00E9053C">
        <w:rPr>
          <w:rFonts w:ascii="Times New Roman" w:hAnsi="Times New Roman"/>
          <w:sz w:val="24"/>
        </w:rPr>
        <w:t>c) V prevencii využívame vhodnú literatúru a preventívne výukové pr</w:t>
      </w:r>
      <w:r w:rsidR="00E9053C">
        <w:rPr>
          <w:rFonts w:ascii="Times New Roman" w:hAnsi="Times New Roman"/>
          <w:sz w:val="24"/>
        </w:rPr>
        <w:t xml:space="preserve">ogramy, ktoré </w:t>
      </w:r>
      <w:r w:rsidR="00E9053C">
        <w:rPr>
          <w:rFonts w:ascii="Times New Roman" w:hAnsi="Times New Roman"/>
          <w:sz w:val="24"/>
        </w:rPr>
        <w:br/>
        <w:t xml:space="preserve">sú zakomponované </w:t>
      </w:r>
      <w:r w:rsidRPr="00E9053C">
        <w:rPr>
          <w:rFonts w:ascii="Times New Roman" w:hAnsi="Times New Roman"/>
          <w:sz w:val="24"/>
        </w:rPr>
        <w:t>v pláne práce školy.</w:t>
      </w:r>
    </w:p>
    <w:p w:rsidR="00861EEA" w:rsidRPr="00E9053C" w:rsidRDefault="00861EEA" w:rsidP="00861EEA">
      <w:pPr>
        <w:spacing w:before="100" w:beforeAutospacing="1" w:after="100" w:afterAutospacing="1" w:line="240" w:lineRule="auto"/>
        <w:jc w:val="both"/>
        <w:rPr>
          <w:rFonts w:ascii="Times New Roman" w:hAnsi="Times New Roman"/>
          <w:sz w:val="24"/>
        </w:rPr>
      </w:pPr>
      <w:r w:rsidRPr="00E9053C">
        <w:rPr>
          <w:rFonts w:ascii="Times New Roman" w:hAnsi="Times New Roman"/>
          <w:sz w:val="24"/>
        </w:rPr>
        <w:t>d) Primeranou formou informujeme deti o existencii legálnych a nelegálnych drog a ich mimoriadne negatívnych účinkoch na zdravie človeka.</w:t>
      </w:r>
    </w:p>
    <w:p w:rsidR="00861EEA" w:rsidRPr="00E9053C" w:rsidRDefault="00861EEA" w:rsidP="00861EEA">
      <w:pPr>
        <w:spacing w:before="100" w:beforeAutospacing="1" w:after="100" w:afterAutospacing="1" w:line="240" w:lineRule="auto"/>
        <w:jc w:val="both"/>
        <w:rPr>
          <w:rFonts w:ascii="Times New Roman" w:hAnsi="Times New Roman"/>
          <w:sz w:val="24"/>
        </w:rPr>
      </w:pPr>
      <w:r w:rsidRPr="00E9053C">
        <w:rPr>
          <w:rFonts w:ascii="Times New Roman" w:hAnsi="Times New Roman"/>
          <w:sz w:val="24"/>
        </w:rPr>
        <w:t>e)  Zabezpečujeme v celom areáli prísny zákaz fajčenia .</w:t>
      </w:r>
    </w:p>
    <w:p w:rsidR="00861EEA" w:rsidRPr="00E9053C" w:rsidRDefault="00861EEA" w:rsidP="00861EEA">
      <w:pPr>
        <w:spacing w:before="100" w:beforeAutospacing="1" w:after="100" w:afterAutospacing="1" w:line="240" w:lineRule="auto"/>
        <w:jc w:val="both"/>
        <w:rPr>
          <w:rFonts w:ascii="Times New Roman" w:hAnsi="Times New Roman"/>
          <w:sz w:val="24"/>
        </w:rPr>
      </w:pPr>
      <w:r w:rsidRPr="00E9053C">
        <w:rPr>
          <w:rFonts w:ascii="Times New Roman" w:hAnsi="Times New Roman"/>
          <w:sz w:val="24"/>
        </w:rPr>
        <w:t>f)  Uzamykaním budovy MŠ, dbáme o to, aby sa do budovy nedostali nepovolané osoby, čím zabránime možnosti zlých vplyvov na deti</w:t>
      </w:r>
    </w:p>
    <w:p w:rsidR="00861EEA" w:rsidRPr="00E9053C" w:rsidRDefault="00861EEA" w:rsidP="00861EEA">
      <w:pPr>
        <w:spacing w:before="100" w:beforeAutospacing="1" w:after="100" w:afterAutospacing="1" w:line="240" w:lineRule="auto"/>
        <w:jc w:val="both"/>
        <w:rPr>
          <w:rFonts w:ascii="Times New Roman" w:hAnsi="Times New Roman"/>
          <w:sz w:val="24"/>
        </w:rPr>
      </w:pPr>
      <w:r w:rsidRPr="00E9053C">
        <w:rPr>
          <w:rFonts w:ascii="Times New Roman" w:hAnsi="Times New Roman"/>
          <w:sz w:val="24"/>
        </w:rPr>
        <w:t>g) Učiteľky sa vzdelávajú na seminároch a školeniach, študujú si potrebnú literatúru .</w:t>
      </w:r>
    </w:p>
    <w:p w:rsidR="00861EEA" w:rsidRPr="00E9053C" w:rsidRDefault="00861EEA" w:rsidP="00861EEA">
      <w:pPr>
        <w:spacing w:before="100" w:beforeAutospacing="1" w:after="100" w:afterAutospacing="1" w:line="240" w:lineRule="auto"/>
        <w:jc w:val="both"/>
        <w:rPr>
          <w:rFonts w:ascii="Times New Roman" w:hAnsi="Times New Roman"/>
          <w:sz w:val="24"/>
        </w:rPr>
      </w:pPr>
      <w:r w:rsidRPr="00E9053C">
        <w:rPr>
          <w:rFonts w:ascii="Times New Roman" w:hAnsi="Times New Roman"/>
          <w:sz w:val="24"/>
        </w:rPr>
        <w:t>h) Každý zamestnanec má povinnosť hlásiť riaditeľke MŠ podozrenie na šírenie legálnych alebo nelegálnych drog.</w:t>
      </w:r>
    </w:p>
    <w:p w:rsidR="00861EEA" w:rsidRPr="00E9053C" w:rsidRDefault="00861EEA" w:rsidP="00861EEA">
      <w:pPr>
        <w:spacing w:before="100" w:beforeAutospacing="1" w:after="100" w:afterAutospacing="1" w:line="240" w:lineRule="auto"/>
        <w:jc w:val="both"/>
        <w:rPr>
          <w:rFonts w:ascii="Times New Roman" w:hAnsi="Times New Roman"/>
          <w:sz w:val="24"/>
        </w:rPr>
      </w:pPr>
      <w:r w:rsidRPr="00E9053C">
        <w:rPr>
          <w:rFonts w:ascii="Times New Roman" w:hAnsi="Times New Roman"/>
          <w:sz w:val="24"/>
        </w:rPr>
        <w:t>i)  Povinnosťou školníka je denne skontrolovať školský dvor, zistiť, či sa v areáli nenachádzajú predmety nasvedčujúce šíreniu alebo užívaniu drog , upovedomiť o tom riaditeľku MŠ.</w:t>
      </w:r>
    </w:p>
    <w:p w:rsidR="00861EEA" w:rsidRPr="00E9053C" w:rsidRDefault="00861EEA" w:rsidP="00861EEA">
      <w:pPr>
        <w:jc w:val="both"/>
        <w:rPr>
          <w:rFonts w:ascii="Times New Roman" w:hAnsi="Times New Roman"/>
          <w:sz w:val="24"/>
        </w:rPr>
      </w:pPr>
      <w:r w:rsidRPr="00E9053C">
        <w:rPr>
          <w:rFonts w:ascii="Times New Roman" w:hAnsi="Times New Roman"/>
          <w:sz w:val="24"/>
        </w:rPr>
        <w:t>j)   Ak učiteľky zistia poškodenie na predmetoch, pomôckach alebo zariadení, ktorý môže ohroziť zdravie alebo bezpečnosť detí, zabezpečia jeho odstránenie osobne alebo to oznámia nepedag</w:t>
      </w:r>
      <w:r w:rsidR="00D33F49" w:rsidRPr="00E9053C">
        <w:rPr>
          <w:rFonts w:ascii="Times New Roman" w:hAnsi="Times New Roman"/>
          <w:sz w:val="24"/>
        </w:rPr>
        <w:t>ogickému zamestnancovi školníkovi</w:t>
      </w:r>
      <w:r w:rsidRPr="00E9053C">
        <w:rPr>
          <w:rFonts w:ascii="Times New Roman" w:hAnsi="Times New Roman"/>
          <w:sz w:val="24"/>
        </w:rPr>
        <w:t xml:space="preserve">. Tá ho podľa svojich schopností odstráni, prípadne oznámi riaditeľke ako závadu vyžadujúcu opravu odborníkom.  </w:t>
      </w:r>
    </w:p>
    <w:p w:rsidR="00861EEA" w:rsidRDefault="00861EEA" w:rsidP="008A5D48">
      <w:pPr>
        <w:spacing w:before="100" w:beforeAutospacing="1" w:after="100" w:afterAutospacing="1"/>
        <w:jc w:val="both"/>
        <w:rPr>
          <w:rFonts w:ascii="Times New Roman" w:hAnsi="Times New Roman"/>
          <w:sz w:val="24"/>
        </w:rPr>
      </w:pPr>
      <w:r w:rsidRPr="00E9053C">
        <w:rPr>
          <w:rFonts w:ascii="Times New Roman" w:hAnsi="Times New Roman"/>
          <w:sz w:val="24"/>
        </w:rPr>
        <w:t>V zmysle Dohovoru o právach dieťaťa sú učiteľky povinné zabezpečovať aktívnu ochranu detí pred sociálnopatologickými javmi, monitorovať zmeny v správaní detí a v prípade podozrenia na fyzické alebo psychické týranie či ohrozovanie mravného vývinu dieťaťa bezodklad</w:t>
      </w:r>
      <w:r w:rsidR="00E9053C">
        <w:rPr>
          <w:rFonts w:ascii="Times New Roman" w:hAnsi="Times New Roman"/>
          <w:sz w:val="24"/>
        </w:rPr>
        <w:t xml:space="preserve">ne riešiť problém </w:t>
      </w:r>
      <w:r w:rsidR="00E9053C">
        <w:rPr>
          <w:rFonts w:ascii="Times New Roman" w:hAnsi="Times New Roman"/>
          <w:sz w:val="24"/>
        </w:rPr>
        <w:br/>
        <w:t xml:space="preserve">v spolupráci </w:t>
      </w:r>
      <w:r w:rsidRPr="00E9053C">
        <w:rPr>
          <w:rFonts w:ascii="Times New Roman" w:hAnsi="Times New Roman"/>
          <w:sz w:val="24"/>
        </w:rPr>
        <w:t>s riaditeľkou školy, prípadne so zariadením výchovného poradenstva a prevencie, kontaktovať príslušný odbor sociálnych vecí, pediatra a príslušné oddelenie policajného zboru.</w:t>
      </w:r>
    </w:p>
    <w:p w:rsidR="002D0B35" w:rsidRDefault="002D0B35" w:rsidP="00861EEA">
      <w:pPr>
        <w:spacing w:before="100" w:beforeAutospacing="1" w:after="100" w:afterAutospacing="1" w:line="240" w:lineRule="auto"/>
        <w:jc w:val="both"/>
        <w:rPr>
          <w:rFonts w:ascii="Times New Roman" w:hAnsi="Times New Roman"/>
          <w:sz w:val="24"/>
        </w:rPr>
      </w:pPr>
    </w:p>
    <w:p w:rsidR="008A5D48" w:rsidRDefault="008A5D48" w:rsidP="00861EEA">
      <w:pPr>
        <w:spacing w:before="100" w:beforeAutospacing="1" w:after="100" w:afterAutospacing="1" w:line="240" w:lineRule="auto"/>
        <w:jc w:val="both"/>
        <w:rPr>
          <w:rFonts w:ascii="Times New Roman" w:hAnsi="Times New Roman"/>
          <w:sz w:val="24"/>
        </w:rPr>
      </w:pPr>
    </w:p>
    <w:p w:rsidR="008A5D48" w:rsidRDefault="008A5D48" w:rsidP="00861EEA">
      <w:pPr>
        <w:spacing w:before="100" w:beforeAutospacing="1" w:after="100" w:afterAutospacing="1" w:line="240" w:lineRule="auto"/>
        <w:jc w:val="both"/>
        <w:rPr>
          <w:rFonts w:ascii="Times New Roman" w:hAnsi="Times New Roman"/>
          <w:sz w:val="24"/>
        </w:rPr>
      </w:pPr>
    </w:p>
    <w:p w:rsidR="008A5D48" w:rsidRPr="00E9053C" w:rsidRDefault="008A5D48" w:rsidP="00861EEA">
      <w:pPr>
        <w:spacing w:before="100" w:beforeAutospacing="1" w:after="100" w:afterAutospacing="1" w:line="240" w:lineRule="auto"/>
        <w:jc w:val="both"/>
        <w:rPr>
          <w:rFonts w:ascii="Times New Roman" w:hAnsi="Times New Roman"/>
          <w:sz w:val="24"/>
        </w:rPr>
      </w:pPr>
    </w:p>
    <w:p w:rsidR="00861EEA" w:rsidRPr="00E9053C" w:rsidRDefault="00861EEA" w:rsidP="0018588E">
      <w:pPr>
        <w:pStyle w:val="Odsekzoznamu"/>
        <w:numPr>
          <w:ilvl w:val="1"/>
          <w:numId w:val="22"/>
        </w:numPr>
        <w:spacing w:after="0" w:line="240" w:lineRule="auto"/>
        <w:rPr>
          <w:rFonts w:ascii="Times New Roman" w:hAnsi="Times New Roman"/>
          <w:b/>
          <w:bCs/>
          <w:i/>
          <w:iCs/>
          <w:sz w:val="24"/>
          <w:szCs w:val="28"/>
        </w:rPr>
      </w:pPr>
      <w:r w:rsidRPr="00E9053C">
        <w:rPr>
          <w:rFonts w:ascii="Times New Roman" w:hAnsi="Times New Roman"/>
          <w:b/>
          <w:sz w:val="24"/>
          <w:szCs w:val="28"/>
        </w:rPr>
        <w:lastRenderedPageBreak/>
        <w:t>Opatrenie pri pedikulóze.</w:t>
      </w:r>
    </w:p>
    <w:p w:rsidR="00861EEA" w:rsidRPr="00E9053C" w:rsidRDefault="00861EEA" w:rsidP="00861EEA">
      <w:pPr>
        <w:rPr>
          <w:rFonts w:ascii="Times New Roman" w:hAnsi="Times New Roman"/>
          <w:sz w:val="24"/>
        </w:rPr>
      </w:pPr>
    </w:p>
    <w:p w:rsidR="00861EEA" w:rsidRPr="00E9053C" w:rsidRDefault="00861EEA" w:rsidP="008A5D48">
      <w:pPr>
        <w:jc w:val="both"/>
        <w:rPr>
          <w:rFonts w:ascii="Times New Roman" w:hAnsi="Times New Roman"/>
          <w:sz w:val="24"/>
        </w:rPr>
      </w:pPr>
      <w:r w:rsidRPr="00E9053C">
        <w:rPr>
          <w:rFonts w:ascii="Times New Roman" w:hAnsi="Times New Roman"/>
          <w:sz w:val="24"/>
        </w:rPr>
        <w:t>Pri výskyte pedikulózy  v kolektíve detí  prichádza z legislatívneho pohľadu teoreticky do úvahy využitie zákona stanovenej možnosti a to nariadenie opatrenia na predchádzanie ochoreniu / izolácia chorého dieťaťa podľa § 12 ods.2 písm.f/ zákona 355/2007 Z.z./  Vzhľadom  na charakter tohto ochorenia  však toto opatrenie situáciu nerieši. Proti tomuto ochoreniu nevzniká imunita, a preto dieťa po odvšivení môže byť veľmi skoro opakovane zavšivené.</w:t>
      </w:r>
    </w:p>
    <w:p w:rsidR="005257ED" w:rsidRDefault="005257ED" w:rsidP="00861EEA">
      <w:pPr>
        <w:jc w:val="both"/>
        <w:rPr>
          <w:rFonts w:ascii="Times New Roman" w:hAnsi="Times New Roman"/>
          <w:sz w:val="24"/>
        </w:rPr>
      </w:pPr>
    </w:p>
    <w:p w:rsidR="00861EEA" w:rsidRPr="00E9053C" w:rsidRDefault="00861EEA" w:rsidP="00861EEA">
      <w:pPr>
        <w:jc w:val="both"/>
        <w:rPr>
          <w:rFonts w:ascii="Times New Roman" w:hAnsi="Times New Roman"/>
          <w:sz w:val="24"/>
        </w:rPr>
      </w:pPr>
      <w:r w:rsidRPr="00E9053C">
        <w:rPr>
          <w:rFonts w:ascii="Times New Roman" w:hAnsi="Times New Roman"/>
          <w:sz w:val="24"/>
        </w:rPr>
        <w:t>Postup, ak sa u dieťaťa  materskej školy prejavia príznaky prenosného parazitného ochorenia:</w:t>
      </w:r>
    </w:p>
    <w:p w:rsidR="00861EEA" w:rsidRPr="00E9053C" w:rsidRDefault="00861EEA" w:rsidP="0018588E">
      <w:pPr>
        <w:numPr>
          <w:ilvl w:val="0"/>
          <w:numId w:val="16"/>
        </w:numPr>
        <w:jc w:val="both"/>
        <w:rPr>
          <w:rFonts w:ascii="Times New Roman" w:hAnsi="Times New Roman"/>
          <w:sz w:val="24"/>
        </w:rPr>
      </w:pPr>
      <w:r w:rsidRPr="00E9053C">
        <w:rPr>
          <w:rFonts w:ascii="Times New Roman" w:hAnsi="Times New Roman"/>
          <w:sz w:val="24"/>
        </w:rPr>
        <w:t> riaditeľ materskej školy pri zistení vší u dieťaťa, vylúči toto  dieťa z kolektívu,</w:t>
      </w:r>
    </w:p>
    <w:p w:rsidR="00861EEA" w:rsidRPr="00E9053C" w:rsidRDefault="00861EEA" w:rsidP="0018588E">
      <w:pPr>
        <w:numPr>
          <w:ilvl w:val="0"/>
          <w:numId w:val="16"/>
        </w:numPr>
        <w:jc w:val="both"/>
        <w:rPr>
          <w:rFonts w:ascii="Times New Roman" w:hAnsi="Times New Roman"/>
          <w:sz w:val="24"/>
        </w:rPr>
      </w:pPr>
      <w:r w:rsidRPr="00E9053C">
        <w:rPr>
          <w:rFonts w:ascii="Times New Roman" w:hAnsi="Times New Roman"/>
          <w:sz w:val="24"/>
        </w:rPr>
        <w:t> upozorní rodičov a zároveň im odporučí vykonať opatrenia,</w:t>
      </w:r>
    </w:p>
    <w:p w:rsidR="00861EEA" w:rsidRPr="00E9053C" w:rsidRDefault="00861EEA" w:rsidP="0018588E">
      <w:pPr>
        <w:numPr>
          <w:ilvl w:val="0"/>
          <w:numId w:val="16"/>
        </w:numPr>
        <w:jc w:val="both"/>
        <w:rPr>
          <w:rFonts w:ascii="Times New Roman" w:hAnsi="Times New Roman"/>
          <w:sz w:val="24"/>
        </w:rPr>
      </w:pPr>
      <w:r w:rsidRPr="00E9053C">
        <w:rPr>
          <w:rFonts w:ascii="Times New Roman" w:hAnsi="Times New Roman"/>
          <w:sz w:val="24"/>
        </w:rPr>
        <w:t> pri spracovaní opatrení môže riaditeľ materskej školy po</w:t>
      </w:r>
      <w:r w:rsidR="00D33F49" w:rsidRPr="00E9053C">
        <w:rPr>
          <w:rFonts w:ascii="Times New Roman" w:hAnsi="Times New Roman"/>
          <w:sz w:val="24"/>
        </w:rPr>
        <w:t>žiadať o odbornú pomoc RÚVZ</w:t>
      </w:r>
    </w:p>
    <w:p w:rsidR="00861EEA" w:rsidRPr="00E9053C" w:rsidRDefault="00861EEA" w:rsidP="00861EEA">
      <w:pPr>
        <w:jc w:val="both"/>
        <w:rPr>
          <w:rFonts w:ascii="Times New Roman" w:hAnsi="Times New Roman"/>
          <w:sz w:val="24"/>
        </w:rPr>
      </w:pPr>
      <w:r w:rsidRPr="00E9053C">
        <w:rPr>
          <w:rFonts w:ascii="Times New Roman" w:hAnsi="Times New Roman"/>
          <w:sz w:val="24"/>
        </w:rPr>
        <w:t>Pedikulóza je prenosné ochorenie . Jediným  účinným opatrením, ako zamedziť prenášaniu vši :</w:t>
      </w:r>
    </w:p>
    <w:p w:rsidR="00861EEA" w:rsidRPr="00E9053C" w:rsidRDefault="00861EEA" w:rsidP="0018588E">
      <w:pPr>
        <w:pStyle w:val="Odsekzoznamu"/>
        <w:numPr>
          <w:ilvl w:val="0"/>
          <w:numId w:val="17"/>
        </w:numPr>
        <w:ind w:left="851" w:hanging="425"/>
        <w:jc w:val="both"/>
        <w:rPr>
          <w:rFonts w:ascii="Times New Roman" w:hAnsi="Times New Roman"/>
          <w:sz w:val="24"/>
        </w:rPr>
      </w:pPr>
      <w:r w:rsidRPr="00E9053C">
        <w:rPr>
          <w:rFonts w:ascii="Times New Roman" w:hAnsi="Times New Roman"/>
          <w:sz w:val="24"/>
        </w:rPr>
        <w:t>je týždenná kontrola vlasov detí, pri zistení nálezu denná  - upratovačky</w:t>
      </w:r>
    </w:p>
    <w:p w:rsidR="00861EEA" w:rsidRPr="00861EEA" w:rsidRDefault="00861EEA" w:rsidP="0018588E">
      <w:pPr>
        <w:pStyle w:val="Odsekzoznamu"/>
        <w:numPr>
          <w:ilvl w:val="0"/>
          <w:numId w:val="17"/>
        </w:numPr>
        <w:ind w:left="851" w:hanging="431"/>
        <w:jc w:val="both"/>
        <w:rPr>
          <w:rFonts w:ascii="Times New Roman" w:hAnsi="Times New Roman"/>
        </w:rPr>
      </w:pPr>
      <w:r w:rsidRPr="00E9053C">
        <w:rPr>
          <w:rFonts w:ascii="Times New Roman" w:hAnsi="Times New Roman"/>
          <w:sz w:val="24"/>
        </w:rPr>
        <w:t>pri zistení okamžité a dôsledne  ošetrenie vlasov  dezinfekčným prostriedkom– rodičia, čistenie hrebeňov dezinfekčným prostriedkom 1x týždenne, v prípade nálezu každý deň - upratovačky</w:t>
      </w:r>
    </w:p>
    <w:p w:rsidR="008E2428" w:rsidRDefault="008E2428" w:rsidP="004053CD">
      <w:pPr>
        <w:rPr>
          <w:rFonts w:ascii="Times New Roman" w:hAnsi="Times New Roman"/>
          <w:b/>
        </w:rPr>
      </w:pPr>
    </w:p>
    <w:p w:rsidR="00412E77" w:rsidRPr="008E2428" w:rsidRDefault="003D3416" w:rsidP="005B6E78">
      <w:pPr>
        <w:spacing w:after="0" w:line="240" w:lineRule="auto"/>
        <w:rPr>
          <w:rFonts w:ascii="Times New Roman" w:hAnsi="Times New Roman"/>
          <w:b/>
        </w:rPr>
      </w:pPr>
      <w:r>
        <w:rPr>
          <w:rFonts w:ascii="Times New Roman" w:hAnsi="Times New Roman"/>
          <w:b/>
        </w:rPr>
        <w:br w:type="page"/>
      </w:r>
    </w:p>
    <w:p w:rsidR="00412E77" w:rsidRPr="005B6E78" w:rsidRDefault="00751935" w:rsidP="00412E77">
      <w:pPr>
        <w:jc w:val="center"/>
        <w:rPr>
          <w:rFonts w:ascii="Times New Roman" w:hAnsi="Times New Roman"/>
          <w:b/>
          <w:sz w:val="28"/>
        </w:rPr>
      </w:pPr>
      <w:r>
        <w:rPr>
          <w:rFonts w:ascii="Times New Roman" w:hAnsi="Times New Roman"/>
          <w:b/>
          <w:sz w:val="28"/>
        </w:rPr>
        <w:lastRenderedPageBreak/>
        <w:t>4</w:t>
      </w:r>
      <w:r w:rsidR="005B6E78" w:rsidRPr="005B6E78">
        <w:rPr>
          <w:rFonts w:ascii="Times New Roman" w:hAnsi="Times New Roman"/>
          <w:b/>
          <w:sz w:val="28"/>
        </w:rPr>
        <w:t xml:space="preserve"> </w:t>
      </w:r>
      <w:r w:rsidR="00412E77" w:rsidRPr="005B6E78">
        <w:rPr>
          <w:rFonts w:ascii="Times New Roman" w:hAnsi="Times New Roman"/>
          <w:b/>
          <w:i/>
          <w:sz w:val="28"/>
        </w:rPr>
        <w:t xml:space="preserve"> </w:t>
      </w:r>
      <w:r w:rsidR="00412E77" w:rsidRPr="005B6E78">
        <w:rPr>
          <w:rFonts w:ascii="Times New Roman" w:hAnsi="Times New Roman"/>
          <w:b/>
          <w:sz w:val="28"/>
        </w:rPr>
        <w:t>Podmienky zaobchádzania s majetkom materskej školy</w:t>
      </w:r>
    </w:p>
    <w:p w:rsidR="00412E77" w:rsidRPr="00E9053C" w:rsidRDefault="00412E77" w:rsidP="008A5D48">
      <w:pPr>
        <w:numPr>
          <w:ilvl w:val="0"/>
          <w:numId w:val="8"/>
        </w:numPr>
        <w:jc w:val="both"/>
        <w:rPr>
          <w:rFonts w:ascii="Times New Roman" w:hAnsi="Times New Roman"/>
          <w:b/>
          <w:sz w:val="24"/>
        </w:rPr>
      </w:pPr>
      <w:r w:rsidRPr="00E9053C">
        <w:rPr>
          <w:rFonts w:ascii="Times New Roman" w:hAnsi="Times New Roman"/>
          <w:sz w:val="24"/>
        </w:rPr>
        <w:t>Pri k</w:t>
      </w:r>
      <w:r w:rsidRPr="00E9053C">
        <w:rPr>
          <w:rFonts w:ascii="Times New Roman" w:hAnsi="Times New Roman"/>
          <w:color w:val="000000"/>
          <w:sz w:val="24"/>
        </w:rPr>
        <w:t xml:space="preserve">aždom svojvoľnom poškodení alebo zničení majetku materskej školy sa bude požadovať úhrada od zákonného zástupcu dieťaťa, ktoré poškodenie spôsobilo. Vzťahuje </w:t>
      </w:r>
      <w:r w:rsidR="00E9053C">
        <w:rPr>
          <w:rFonts w:ascii="Times New Roman" w:hAnsi="Times New Roman"/>
          <w:color w:val="000000"/>
          <w:sz w:val="24"/>
        </w:rPr>
        <w:br/>
      </w:r>
      <w:r w:rsidRPr="00E9053C">
        <w:rPr>
          <w:rFonts w:ascii="Times New Roman" w:hAnsi="Times New Roman"/>
          <w:color w:val="000000"/>
          <w:sz w:val="24"/>
        </w:rPr>
        <w:t>sa to aj na splnomocnenú osobu, ktorá prichádza do materskej školy pre dieťa.</w:t>
      </w:r>
      <w:r w:rsidRPr="00E9053C">
        <w:rPr>
          <w:rFonts w:ascii="Times New Roman" w:hAnsi="Times New Roman"/>
          <w:sz w:val="24"/>
        </w:rPr>
        <w:t xml:space="preserve"> </w:t>
      </w:r>
    </w:p>
    <w:p w:rsidR="00412E77" w:rsidRPr="00E9053C" w:rsidRDefault="00283A3B" w:rsidP="008A5D48">
      <w:pPr>
        <w:numPr>
          <w:ilvl w:val="0"/>
          <w:numId w:val="8"/>
        </w:numPr>
        <w:tabs>
          <w:tab w:val="left" w:pos="180"/>
        </w:tabs>
        <w:spacing w:after="0"/>
        <w:ind w:left="714" w:hanging="357"/>
        <w:jc w:val="both"/>
        <w:rPr>
          <w:rFonts w:ascii="Times New Roman" w:hAnsi="Times New Roman"/>
          <w:b/>
          <w:color w:val="000000"/>
          <w:sz w:val="24"/>
        </w:rPr>
      </w:pPr>
      <w:r w:rsidRPr="00E9053C">
        <w:rPr>
          <w:rFonts w:ascii="Times New Roman" w:hAnsi="Times New Roman"/>
          <w:sz w:val="24"/>
        </w:rPr>
        <w:t xml:space="preserve">Pokiaľ </w:t>
      </w:r>
      <w:r w:rsidR="00412E77" w:rsidRPr="00E9053C">
        <w:rPr>
          <w:rFonts w:ascii="Times New Roman" w:hAnsi="Times New Roman"/>
          <w:sz w:val="24"/>
        </w:rPr>
        <w:t>škoda vznikla nedostatočným dozorom učiteľky nad dieťaťom</w:t>
      </w:r>
      <w:r w:rsidR="008E2428" w:rsidRPr="00E9053C">
        <w:rPr>
          <w:rFonts w:ascii="Times New Roman" w:hAnsi="Times New Roman"/>
          <w:color w:val="000000"/>
          <w:sz w:val="24"/>
        </w:rPr>
        <w:t xml:space="preserve">, náhrada škody </w:t>
      </w:r>
      <w:r w:rsidR="00E9053C">
        <w:rPr>
          <w:rFonts w:ascii="Times New Roman" w:hAnsi="Times New Roman"/>
          <w:color w:val="000000"/>
          <w:sz w:val="24"/>
        </w:rPr>
        <w:br/>
      </w:r>
      <w:r w:rsidR="00412E77" w:rsidRPr="00E9053C">
        <w:rPr>
          <w:rFonts w:ascii="Times New Roman" w:hAnsi="Times New Roman"/>
          <w:color w:val="000000"/>
          <w:sz w:val="24"/>
        </w:rPr>
        <w:t xml:space="preserve">sa od zákonných zástupcov dieťa nebude požadovať. </w:t>
      </w:r>
    </w:p>
    <w:p w:rsidR="00412E77" w:rsidRPr="00E9053C" w:rsidRDefault="00412E77" w:rsidP="008A5D48">
      <w:pPr>
        <w:tabs>
          <w:tab w:val="left" w:pos="180"/>
        </w:tabs>
        <w:spacing w:after="0"/>
        <w:jc w:val="both"/>
        <w:rPr>
          <w:rFonts w:ascii="Times New Roman" w:hAnsi="Times New Roman"/>
          <w:b/>
          <w:color w:val="000000"/>
          <w:sz w:val="24"/>
        </w:rPr>
      </w:pPr>
    </w:p>
    <w:p w:rsidR="00412E77" w:rsidRPr="00E9053C" w:rsidRDefault="00412E77" w:rsidP="008A5D48">
      <w:pPr>
        <w:pStyle w:val="Zkladntext2"/>
        <w:numPr>
          <w:ilvl w:val="0"/>
          <w:numId w:val="8"/>
        </w:numPr>
        <w:tabs>
          <w:tab w:val="left" w:pos="180"/>
        </w:tabs>
        <w:spacing w:after="0" w:line="276" w:lineRule="auto"/>
        <w:ind w:left="714" w:hanging="357"/>
        <w:jc w:val="both"/>
        <w:rPr>
          <w:rFonts w:ascii="Times New Roman" w:hAnsi="Times New Roman"/>
          <w:color w:val="000000"/>
          <w:sz w:val="24"/>
        </w:rPr>
      </w:pPr>
      <w:r w:rsidRPr="00E9053C">
        <w:rPr>
          <w:rFonts w:ascii="Times New Roman" w:hAnsi="Times New Roman"/>
          <w:color w:val="000000"/>
          <w:sz w:val="24"/>
        </w:rPr>
        <w:t>Vchody do materskej školy sú zaistené zámkami</w:t>
      </w:r>
      <w:r w:rsidR="008E2428" w:rsidRPr="00E9053C">
        <w:rPr>
          <w:rFonts w:ascii="Times New Roman" w:hAnsi="Times New Roman"/>
          <w:color w:val="000000"/>
          <w:sz w:val="24"/>
        </w:rPr>
        <w:t>, kamerovým a bezpečnostným systémom</w:t>
      </w:r>
      <w:r w:rsidRPr="00E9053C">
        <w:rPr>
          <w:rFonts w:ascii="Times New Roman" w:hAnsi="Times New Roman"/>
          <w:color w:val="000000"/>
          <w:sz w:val="24"/>
        </w:rPr>
        <w:t xml:space="preserve">. </w:t>
      </w:r>
      <w:r w:rsidR="008E2428" w:rsidRPr="00E9053C">
        <w:rPr>
          <w:rFonts w:ascii="Times New Roman" w:hAnsi="Times New Roman"/>
          <w:color w:val="000000"/>
          <w:sz w:val="24"/>
        </w:rPr>
        <w:t>Kľúče od hlavného vchodu vlastnia všetci pedagogickí zamestnanci, upratovačky a školník, kurič. Kľúče od vchodu do kuchyne vlastní vedúca zariadenia školského stravovania a prevádzkové pracovníčky.</w:t>
      </w:r>
      <w:r w:rsidR="004B08AD" w:rsidRPr="00E9053C">
        <w:rPr>
          <w:rFonts w:ascii="Times New Roman" w:hAnsi="Times New Roman"/>
          <w:color w:val="000000"/>
          <w:sz w:val="24"/>
        </w:rPr>
        <w:t xml:space="preserve"> </w:t>
      </w:r>
      <w:r w:rsidRPr="00E9053C">
        <w:rPr>
          <w:rFonts w:ascii="Times New Roman" w:hAnsi="Times New Roman"/>
          <w:color w:val="000000"/>
          <w:sz w:val="24"/>
        </w:rPr>
        <w:t>V priebehu prevádzky materskej školy za uz</w:t>
      </w:r>
      <w:r w:rsidR="008E2428" w:rsidRPr="00E9053C">
        <w:rPr>
          <w:rFonts w:ascii="Times New Roman" w:hAnsi="Times New Roman"/>
          <w:color w:val="000000"/>
          <w:sz w:val="24"/>
        </w:rPr>
        <w:t xml:space="preserve">amknutie budovy zodpovedá </w:t>
      </w:r>
      <w:r w:rsidRPr="00E9053C">
        <w:rPr>
          <w:rFonts w:ascii="Times New Roman" w:hAnsi="Times New Roman"/>
          <w:color w:val="000000"/>
          <w:sz w:val="24"/>
        </w:rPr>
        <w:t>upratovačka alebo iný, riaditeľkou</w:t>
      </w:r>
      <w:r w:rsidR="008E2428" w:rsidRPr="00E9053C">
        <w:rPr>
          <w:rFonts w:ascii="Times New Roman" w:hAnsi="Times New Roman"/>
          <w:sz w:val="24"/>
        </w:rPr>
        <w:t xml:space="preserve"> poverený </w:t>
      </w:r>
      <w:r w:rsidRPr="00E9053C">
        <w:rPr>
          <w:rFonts w:ascii="Times New Roman" w:hAnsi="Times New Roman"/>
          <w:sz w:val="24"/>
        </w:rPr>
        <w:t>zamestnanec.</w:t>
      </w:r>
    </w:p>
    <w:p w:rsidR="00412E77" w:rsidRPr="00E9053C" w:rsidRDefault="00412E77" w:rsidP="008A5D48">
      <w:pPr>
        <w:pStyle w:val="Zkladntext2"/>
        <w:tabs>
          <w:tab w:val="left" w:pos="180"/>
        </w:tabs>
        <w:spacing w:after="0" w:line="276" w:lineRule="auto"/>
        <w:ind w:left="360"/>
        <w:jc w:val="both"/>
        <w:rPr>
          <w:rFonts w:ascii="Times New Roman" w:hAnsi="Times New Roman"/>
          <w:sz w:val="24"/>
        </w:rPr>
      </w:pPr>
    </w:p>
    <w:p w:rsidR="00412E77" w:rsidRPr="00E9053C" w:rsidRDefault="00EF6246" w:rsidP="008A5D48">
      <w:pPr>
        <w:numPr>
          <w:ilvl w:val="0"/>
          <w:numId w:val="8"/>
        </w:numPr>
        <w:tabs>
          <w:tab w:val="left" w:pos="180"/>
        </w:tabs>
        <w:jc w:val="both"/>
        <w:rPr>
          <w:rFonts w:ascii="Times New Roman" w:hAnsi="Times New Roman"/>
          <w:b/>
          <w:bCs/>
          <w:i/>
          <w:iCs/>
          <w:sz w:val="24"/>
        </w:rPr>
      </w:pPr>
      <w:r w:rsidRPr="00E9053C">
        <w:rPr>
          <w:rFonts w:ascii="Times New Roman" w:hAnsi="Times New Roman"/>
          <w:sz w:val="24"/>
        </w:rPr>
        <w:t xml:space="preserve">V budove </w:t>
      </w:r>
      <w:r w:rsidR="00412E77" w:rsidRPr="00E9053C">
        <w:rPr>
          <w:rFonts w:ascii="Times New Roman" w:hAnsi="Times New Roman"/>
          <w:sz w:val="24"/>
        </w:rPr>
        <w:t xml:space="preserve"> materskej školy je bez sprievodu zamestnanca materskej školy akýkoľvek pohyb cudzej osoby </w:t>
      </w:r>
      <w:r w:rsidR="00412E77" w:rsidRPr="00E9053C">
        <w:rPr>
          <w:rFonts w:ascii="Times New Roman" w:hAnsi="Times New Roman"/>
          <w:b/>
          <w:bCs/>
          <w:iCs/>
          <w:sz w:val="24"/>
        </w:rPr>
        <w:t>zakázaný.</w:t>
      </w:r>
    </w:p>
    <w:p w:rsidR="00412E77" w:rsidRPr="00E9053C" w:rsidRDefault="00412E77" w:rsidP="008A5D48">
      <w:pPr>
        <w:numPr>
          <w:ilvl w:val="0"/>
          <w:numId w:val="8"/>
        </w:numPr>
        <w:tabs>
          <w:tab w:val="left" w:pos="180"/>
        </w:tabs>
        <w:jc w:val="both"/>
        <w:rPr>
          <w:rFonts w:ascii="Times New Roman" w:hAnsi="Times New Roman"/>
          <w:sz w:val="24"/>
        </w:rPr>
      </w:pPr>
      <w:r w:rsidRPr="00E9053C">
        <w:rPr>
          <w:rFonts w:ascii="Times New Roman" w:hAnsi="Times New Roman"/>
          <w:sz w:val="24"/>
        </w:rPr>
        <w:t>Vetranie miestností na prízemí  sa uskutočňuje len v prítomnosti zamestnanca materskej školy.</w:t>
      </w:r>
    </w:p>
    <w:p w:rsidR="00412E77" w:rsidRPr="00E9053C" w:rsidRDefault="00412E77" w:rsidP="008A5D48">
      <w:pPr>
        <w:numPr>
          <w:ilvl w:val="0"/>
          <w:numId w:val="8"/>
        </w:numPr>
        <w:tabs>
          <w:tab w:val="left" w:pos="180"/>
        </w:tabs>
        <w:jc w:val="both"/>
        <w:rPr>
          <w:rFonts w:ascii="Times New Roman" w:hAnsi="Times New Roman"/>
          <w:color w:val="000000"/>
          <w:sz w:val="24"/>
        </w:rPr>
      </w:pPr>
      <w:r w:rsidRPr="00E9053C">
        <w:rPr>
          <w:rFonts w:ascii="Times New Roman" w:hAnsi="Times New Roman"/>
          <w:color w:val="000000"/>
          <w:sz w:val="24"/>
        </w:rPr>
        <w:t>Popoludní, po skončení prevádzky v triede je učiteľka povinná skontrolovať uzatvorenie okien.</w:t>
      </w:r>
    </w:p>
    <w:p w:rsidR="00412E77" w:rsidRPr="00E9053C" w:rsidRDefault="00412E77" w:rsidP="008A5D48">
      <w:pPr>
        <w:numPr>
          <w:ilvl w:val="0"/>
          <w:numId w:val="8"/>
        </w:numPr>
        <w:tabs>
          <w:tab w:val="left" w:pos="180"/>
        </w:tabs>
        <w:jc w:val="both"/>
        <w:rPr>
          <w:rFonts w:ascii="Times New Roman" w:hAnsi="Times New Roman"/>
          <w:color w:val="000000"/>
          <w:sz w:val="24"/>
        </w:rPr>
      </w:pPr>
      <w:r w:rsidRPr="00E9053C">
        <w:rPr>
          <w:rFonts w:ascii="Times New Roman" w:hAnsi="Times New Roman"/>
          <w:color w:val="000000"/>
          <w:sz w:val="24"/>
        </w:rPr>
        <w:t xml:space="preserve">Po ukončení prevádzky materskej školy je učiteľka povinná odložiť didaktickú techniku </w:t>
      </w:r>
      <w:r w:rsidR="00E9053C">
        <w:rPr>
          <w:rFonts w:ascii="Times New Roman" w:hAnsi="Times New Roman"/>
          <w:color w:val="000000"/>
          <w:sz w:val="24"/>
        </w:rPr>
        <w:br/>
      </w:r>
      <w:r w:rsidRPr="00E9053C">
        <w:rPr>
          <w:rFonts w:ascii="Times New Roman" w:hAnsi="Times New Roman"/>
          <w:color w:val="000000"/>
          <w:sz w:val="24"/>
        </w:rPr>
        <w:t>na vopred určené, uzamykateľné miesto.</w:t>
      </w:r>
    </w:p>
    <w:p w:rsidR="00412E77" w:rsidRPr="00E9053C" w:rsidRDefault="00412E77" w:rsidP="008A5D48">
      <w:pPr>
        <w:numPr>
          <w:ilvl w:val="0"/>
          <w:numId w:val="8"/>
        </w:numPr>
        <w:tabs>
          <w:tab w:val="left" w:pos="180"/>
        </w:tabs>
        <w:jc w:val="both"/>
        <w:rPr>
          <w:rFonts w:ascii="Times New Roman" w:hAnsi="Times New Roman"/>
          <w:sz w:val="24"/>
        </w:rPr>
      </w:pPr>
      <w:r w:rsidRPr="00E9053C">
        <w:rPr>
          <w:rFonts w:ascii="Times New Roman" w:hAnsi="Times New Roman"/>
          <w:sz w:val="24"/>
        </w:rPr>
        <w:t>Jednotliví zamestnanci zodpovedajú za inventár v rozsahu uvedenom v dohode o hmotnej zodpovednosti, ktorá je so zamestnancom uzatvorená písomne. Ďalšie práva a povinnosti súvisiace s ochranou majetku si zamestnanci plnia v zmysle popisu práce.</w:t>
      </w:r>
    </w:p>
    <w:p w:rsidR="00412E77" w:rsidRPr="00E9053C" w:rsidRDefault="00412E77" w:rsidP="008A5D48">
      <w:pPr>
        <w:numPr>
          <w:ilvl w:val="0"/>
          <w:numId w:val="8"/>
        </w:numPr>
        <w:tabs>
          <w:tab w:val="left" w:pos="180"/>
        </w:tabs>
        <w:jc w:val="both"/>
        <w:rPr>
          <w:rFonts w:ascii="Times New Roman" w:hAnsi="Times New Roman"/>
          <w:sz w:val="24"/>
        </w:rPr>
      </w:pPr>
      <w:r w:rsidRPr="00E9053C">
        <w:rPr>
          <w:rFonts w:ascii="Times New Roman" w:hAnsi="Times New Roman"/>
          <w:sz w:val="24"/>
        </w:rPr>
        <w:t>Osobné veci si zamestnanci materskej školy odkladajú na určené uzamykateľné miesto.</w:t>
      </w:r>
    </w:p>
    <w:p w:rsidR="008E2428" w:rsidRDefault="008E2428" w:rsidP="008E2428">
      <w:pPr>
        <w:tabs>
          <w:tab w:val="left" w:pos="180"/>
        </w:tabs>
        <w:jc w:val="both"/>
        <w:rPr>
          <w:rFonts w:ascii="Times New Roman" w:hAnsi="Times New Roman"/>
        </w:rPr>
      </w:pPr>
    </w:p>
    <w:p w:rsidR="00412E77" w:rsidRPr="00B1732E" w:rsidRDefault="008E2428" w:rsidP="00B1732E">
      <w:pPr>
        <w:spacing w:after="0" w:line="240" w:lineRule="auto"/>
        <w:rPr>
          <w:rFonts w:ascii="Times New Roman" w:hAnsi="Times New Roman"/>
        </w:rPr>
      </w:pPr>
      <w:r>
        <w:rPr>
          <w:rFonts w:ascii="Times New Roman" w:hAnsi="Times New Roman"/>
        </w:rPr>
        <w:br w:type="page"/>
      </w:r>
    </w:p>
    <w:p w:rsidR="00412E77" w:rsidRPr="00751935" w:rsidRDefault="00412E77" w:rsidP="00412E77">
      <w:pPr>
        <w:spacing w:after="0" w:line="240" w:lineRule="auto"/>
        <w:ind w:left="360"/>
        <w:jc w:val="center"/>
        <w:rPr>
          <w:rFonts w:ascii="Times New Roman" w:hAnsi="Times New Roman"/>
          <w:b/>
          <w:sz w:val="28"/>
        </w:rPr>
      </w:pPr>
      <w:r w:rsidRPr="00751935">
        <w:rPr>
          <w:rFonts w:ascii="Times New Roman" w:hAnsi="Times New Roman"/>
          <w:b/>
          <w:sz w:val="28"/>
        </w:rPr>
        <w:lastRenderedPageBreak/>
        <w:t>Záverečné ustanovenia</w:t>
      </w:r>
    </w:p>
    <w:p w:rsidR="00412E77" w:rsidRPr="00126E23" w:rsidRDefault="00412E77" w:rsidP="00412E77">
      <w:pPr>
        <w:spacing w:after="0" w:line="240" w:lineRule="auto"/>
        <w:rPr>
          <w:rFonts w:ascii="Times New Roman" w:hAnsi="Times New Roman"/>
          <w:b/>
        </w:rPr>
      </w:pPr>
    </w:p>
    <w:p w:rsidR="00412E77" w:rsidRPr="00126E23" w:rsidRDefault="00412E77" w:rsidP="00412E77">
      <w:pPr>
        <w:spacing w:after="0" w:line="240" w:lineRule="auto"/>
        <w:ind w:left="360"/>
        <w:jc w:val="both"/>
        <w:rPr>
          <w:rFonts w:ascii="Times New Roman" w:hAnsi="Times New Roman"/>
        </w:rPr>
      </w:pPr>
    </w:p>
    <w:p w:rsidR="000D4A65" w:rsidRPr="00126E23" w:rsidRDefault="000D4A65" w:rsidP="000D4A65">
      <w:pPr>
        <w:spacing w:after="0" w:line="240" w:lineRule="auto"/>
        <w:ind w:left="360"/>
        <w:jc w:val="both"/>
        <w:rPr>
          <w:rFonts w:ascii="Times New Roman" w:hAnsi="Times New Roman"/>
        </w:rPr>
      </w:pPr>
    </w:p>
    <w:p w:rsidR="000D4A65" w:rsidRPr="00E9053C" w:rsidRDefault="000D4A65" w:rsidP="008A5D48">
      <w:pPr>
        <w:spacing w:after="0"/>
        <w:ind w:left="360"/>
        <w:jc w:val="both"/>
        <w:rPr>
          <w:sz w:val="28"/>
        </w:rPr>
      </w:pPr>
      <w:r w:rsidRPr="00E9053C">
        <w:rPr>
          <w:rFonts w:ascii="Times New Roman" w:hAnsi="Times New Roman"/>
          <w:sz w:val="24"/>
        </w:rPr>
        <w:t>Tento školský poriadok nadobúda účinnosť od 01.09.2021 a ruší sa platnosť školského poriadku zo dňa  01.09.2016.</w:t>
      </w:r>
      <w:r w:rsidRPr="00E9053C">
        <w:rPr>
          <w:sz w:val="28"/>
        </w:rPr>
        <w:t xml:space="preserve"> </w:t>
      </w:r>
    </w:p>
    <w:p w:rsidR="001B76AE" w:rsidRPr="00E9053C" w:rsidRDefault="001B76AE" w:rsidP="008A5D48">
      <w:pPr>
        <w:spacing w:after="0"/>
        <w:ind w:left="360"/>
        <w:jc w:val="both"/>
        <w:rPr>
          <w:rFonts w:ascii="Times New Roman" w:hAnsi="Times New Roman"/>
          <w:sz w:val="24"/>
        </w:rPr>
      </w:pPr>
    </w:p>
    <w:p w:rsidR="001B76AE" w:rsidRPr="00E9053C" w:rsidRDefault="001B76AE" w:rsidP="008A5D48">
      <w:pPr>
        <w:spacing w:after="0"/>
        <w:ind w:left="360"/>
        <w:jc w:val="both"/>
        <w:rPr>
          <w:rFonts w:ascii="Times New Roman" w:hAnsi="Times New Roman"/>
          <w:sz w:val="24"/>
        </w:rPr>
      </w:pPr>
    </w:p>
    <w:p w:rsidR="00ED5A46" w:rsidRPr="00E9053C" w:rsidRDefault="00ED5A46" w:rsidP="008A5D48">
      <w:pPr>
        <w:spacing w:after="0"/>
        <w:ind w:left="360"/>
        <w:jc w:val="both"/>
        <w:rPr>
          <w:rFonts w:ascii="Times New Roman" w:hAnsi="Times New Roman"/>
          <w:sz w:val="24"/>
        </w:rPr>
      </w:pPr>
      <w:r w:rsidRPr="00E9053C">
        <w:rPr>
          <w:rFonts w:ascii="Times New Roman" w:hAnsi="Times New Roman"/>
          <w:sz w:val="24"/>
        </w:rPr>
        <w:t xml:space="preserve">Zmeny v školskom poriadku budú uvedené v dodatkoch.  Školský poriadok je platný </w:t>
      </w:r>
      <w:r w:rsidRPr="00E9053C">
        <w:rPr>
          <w:rFonts w:ascii="Times New Roman" w:hAnsi="Times New Roman"/>
          <w:sz w:val="24"/>
        </w:rPr>
        <w:br/>
        <w:t>pre zamestnancov školy, pre zákonných zástupcov a detí na</w:t>
      </w:r>
      <w:r w:rsidR="00386934">
        <w:rPr>
          <w:rFonts w:ascii="Times New Roman" w:hAnsi="Times New Roman"/>
          <w:sz w:val="24"/>
        </w:rPr>
        <w:t xml:space="preserve">vštevujúce Materskú školu Fraňa </w:t>
      </w:r>
      <w:r w:rsidRPr="00E9053C">
        <w:rPr>
          <w:rFonts w:ascii="Times New Roman" w:hAnsi="Times New Roman"/>
          <w:sz w:val="24"/>
        </w:rPr>
        <w:t xml:space="preserve">Kráľa 1707, Čadca. </w:t>
      </w:r>
    </w:p>
    <w:p w:rsidR="00ED5A46" w:rsidRPr="00E9053C" w:rsidRDefault="00ED5A46" w:rsidP="008A5D48">
      <w:pPr>
        <w:spacing w:after="0"/>
        <w:ind w:left="360"/>
        <w:jc w:val="both"/>
        <w:rPr>
          <w:rFonts w:ascii="Times New Roman" w:hAnsi="Times New Roman"/>
          <w:sz w:val="24"/>
        </w:rPr>
      </w:pPr>
    </w:p>
    <w:p w:rsidR="00412E77" w:rsidRDefault="00013E88" w:rsidP="00412E77">
      <w:pPr>
        <w:spacing w:after="0" w:line="240" w:lineRule="auto"/>
        <w:jc w:val="both"/>
        <w:rPr>
          <w:sz w:val="24"/>
        </w:rPr>
      </w:pPr>
      <w:r>
        <w:rPr>
          <w:sz w:val="24"/>
        </w:rPr>
        <w:br w:type="page"/>
      </w:r>
    </w:p>
    <w:p w:rsidR="00751935" w:rsidRDefault="00751935" w:rsidP="00876578">
      <w:pPr>
        <w:rPr>
          <w:rFonts w:ascii="Times New Roman" w:hAnsi="Times New Roman"/>
          <w:b/>
          <w:sz w:val="28"/>
          <w:szCs w:val="28"/>
        </w:rPr>
      </w:pPr>
      <w:r>
        <w:rPr>
          <w:rFonts w:ascii="Times New Roman" w:hAnsi="Times New Roman"/>
          <w:b/>
          <w:sz w:val="28"/>
          <w:szCs w:val="28"/>
        </w:rPr>
        <w:lastRenderedPageBreak/>
        <w:t>Prílohy</w:t>
      </w:r>
    </w:p>
    <w:p w:rsidR="006C5860" w:rsidRPr="00751935" w:rsidRDefault="00876578" w:rsidP="00876578">
      <w:pPr>
        <w:rPr>
          <w:rFonts w:ascii="Times New Roman" w:hAnsi="Times New Roman"/>
          <w:b/>
          <w:sz w:val="24"/>
          <w:szCs w:val="28"/>
        </w:rPr>
      </w:pPr>
      <w:r w:rsidRPr="00751935">
        <w:rPr>
          <w:rFonts w:ascii="Times New Roman" w:hAnsi="Times New Roman"/>
          <w:b/>
          <w:sz w:val="24"/>
          <w:szCs w:val="28"/>
        </w:rPr>
        <w:t>Príloha č. 1</w:t>
      </w:r>
    </w:p>
    <w:p w:rsidR="006C5860" w:rsidRPr="00876578" w:rsidRDefault="006C5860" w:rsidP="006C5860">
      <w:pPr>
        <w:jc w:val="center"/>
        <w:rPr>
          <w:rFonts w:ascii="Times New Roman" w:hAnsi="Times New Roman"/>
          <w:b/>
          <w:sz w:val="28"/>
          <w:szCs w:val="28"/>
        </w:rPr>
      </w:pPr>
      <w:r w:rsidRPr="00876578">
        <w:rPr>
          <w:rFonts w:ascii="Times New Roman" w:hAnsi="Times New Roman"/>
          <w:b/>
          <w:sz w:val="28"/>
          <w:szCs w:val="28"/>
        </w:rPr>
        <w:t>Rozpis denných činností</w:t>
      </w:r>
    </w:p>
    <w:p w:rsidR="00A36B7D" w:rsidRPr="00876578" w:rsidRDefault="00A36B7D" w:rsidP="00A36B7D">
      <w:pPr>
        <w:rPr>
          <w:rFonts w:ascii="Times New Roman" w:hAnsi="Times New Roman"/>
          <w:b/>
          <w:bCs/>
          <w:iCs/>
        </w:rPr>
      </w:pPr>
      <w:r w:rsidRPr="00876578">
        <w:rPr>
          <w:rFonts w:ascii="Times New Roman" w:hAnsi="Times New Roman"/>
          <w:b/>
          <w:bCs/>
          <w:iCs/>
        </w:rPr>
        <w:t>Veková skupina: 3 – 4 ročné deti</w:t>
      </w:r>
    </w:p>
    <w:tbl>
      <w:tblPr>
        <w:tblStyle w:val="Mriekatabuky"/>
        <w:tblW w:w="0" w:type="auto"/>
        <w:tblLook w:val="01E0" w:firstRow="1" w:lastRow="1" w:firstColumn="1" w:lastColumn="1" w:noHBand="0" w:noVBand="0"/>
      </w:tblPr>
      <w:tblGrid>
        <w:gridCol w:w="1668"/>
        <w:gridCol w:w="7620"/>
      </w:tblGrid>
      <w:tr w:rsidR="00A36B7D" w:rsidRPr="00876578" w:rsidTr="00A36B7D">
        <w:tc>
          <w:tcPr>
            <w:tcW w:w="1668" w:type="dxa"/>
            <w:tcBorders>
              <w:top w:val="single" w:sz="4" w:space="0" w:color="auto"/>
              <w:left w:val="single" w:sz="4" w:space="0" w:color="auto"/>
              <w:bottom w:val="single" w:sz="4" w:space="0" w:color="auto"/>
              <w:right w:val="single" w:sz="4" w:space="0" w:color="auto"/>
            </w:tcBorders>
          </w:tcPr>
          <w:p w:rsidR="00A36B7D" w:rsidRPr="00876578" w:rsidRDefault="00A36B7D" w:rsidP="00A36B7D">
            <w:pPr>
              <w:pStyle w:val="Bezriadkovania"/>
              <w:spacing w:line="240" w:lineRule="auto"/>
              <w:jc w:val="center"/>
              <w:rPr>
                <w:rFonts w:ascii="Times New Roman" w:hAnsi="Times New Roman"/>
                <w:b/>
              </w:rPr>
            </w:pPr>
            <w:r w:rsidRPr="00876578">
              <w:rPr>
                <w:rFonts w:ascii="Times New Roman" w:hAnsi="Times New Roman"/>
                <w:b/>
              </w:rPr>
              <w:t>Čas</w:t>
            </w:r>
          </w:p>
        </w:tc>
        <w:tc>
          <w:tcPr>
            <w:tcW w:w="7620" w:type="dxa"/>
            <w:tcBorders>
              <w:top w:val="single" w:sz="4" w:space="0" w:color="auto"/>
              <w:left w:val="single" w:sz="4" w:space="0" w:color="auto"/>
              <w:bottom w:val="single" w:sz="4" w:space="0" w:color="auto"/>
              <w:right w:val="single" w:sz="4" w:space="0" w:color="auto"/>
            </w:tcBorders>
          </w:tcPr>
          <w:p w:rsidR="00A36B7D" w:rsidRPr="00876578" w:rsidRDefault="00A36B7D" w:rsidP="00A36B7D">
            <w:pPr>
              <w:pStyle w:val="Bezriadkovania"/>
              <w:spacing w:line="240" w:lineRule="auto"/>
              <w:jc w:val="center"/>
              <w:rPr>
                <w:rFonts w:ascii="Times New Roman" w:hAnsi="Times New Roman"/>
                <w:b/>
              </w:rPr>
            </w:pPr>
            <w:r w:rsidRPr="00876578">
              <w:rPr>
                <w:rFonts w:ascii="Times New Roman" w:hAnsi="Times New Roman"/>
                <w:b/>
              </w:rPr>
              <w:t>Činnosti</w:t>
            </w:r>
          </w:p>
        </w:tc>
      </w:tr>
      <w:tr w:rsidR="00A36B7D" w:rsidRPr="00876578" w:rsidTr="00A36B7D">
        <w:tc>
          <w:tcPr>
            <w:tcW w:w="1668" w:type="dxa"/>
            <w:tcBorders>
              <w:top w:val="single" w:sz="4" w:space="0" w:color="auto"/>
              <w:left w:val="single" w:sz="4" w:space="0" w:color="auto"/>
              <w:bottom w:val="single" w:sz="4" w:space="0" w:color="auto"/>
              <w:right w:val="single" w:sz="4" w:space="0" w:color="auto"/>
            </w:tcBorders>
          </w:tcPr>
          <w:p w:rsidR="00A36B7D" w:rsidRPr="00876578" w:rsidRDefault="00A36B7D" w:rsidP="00A36B7D">
            <w:pPr>
              <w:pStyle w:val="Bezriadkovania"/>
              <w:spacing w:line="240" w:lineRule="auto"/>
              <w:rPr>
                <w:rFonts w:ascii="Times New Roman" w:hAnsi="Times New Roman"/>
                <w:b/>
              </w:rPr>
            </w:pPr>
          </w:p>
          <w:p w:rsidR="00A36B7D" w:rsidRPr="00876578" w:rsidRDefault="00A36B7D" w:rsidP="00A36B7D">
            <w:pPr>
              <w:pStyle w:val="Bezriadkovania"/>
              <w:spacing w:line="240" w:lineRule="auto"/>
              <w:rPr>
                <w:rFonts w:ascii="Times New Roman" w:hAnsi="Times New Roman"/>
                <w:b/>
              </w:rPr>
            </w:pPr>
            <w:r w:rsidRPr="00876578">
              <w:rPr>
                <w:rFonts w:ascii="Times New Roman" w:hAnsi="Times New Roman"/>
                <w:b/>
              </w:rPr>
              <w:t>6,30</w:t>
            </w:r>
          </w:p>
        </w:tc>
        <w:tc>
          <w:tcPr>
            <w:tcW w:w="7620" w:type="dxa"/>
            <w:tcBorders>
              <w:top w:val="single" w:sz="4" w:space="0" w:color="auto"/>
              <w:left w:val="single" w:sz="4" w:space="0" w:color="auto"/>
              <w:bottom w:val="single" w:sz="4" w:space="0" w:color="auto"/>
              <w:right w:val="single" w:sz="4" w:space="0" w:color="auto"/>
            </w:tcBorders>
          </w:tcPr>
          <w:p w:rsidR="00A36B7D" w:rsidRPr="00876578" w:rsidRDefault="00A36B7D" w:rsidP="00A36B7D">
            <w:pPr>
              <w:pStyle w:val="Bezriadkovania"/>
              <w:spacing w:line="240" w:lineRule="auto"/>
              <w:rPr>
                <w:rFonts w:ascii="Times New Roman" w:hAnsi="Times New Roman"/>
              </w:rPr>
            </w:pPr>
            <w:r w:rsidRPr="00876578">
              <w:rPr>
                <w:rFonts w:ascii="Times New Roman" w:hAnsi="Times New Roman"/>
                <w:iCs/>
              </w:rPr>
              <w:t>Otvorenie MŠ, schádzanie detí</w:t>
            </w:r>
            <w:r w:rsidRPr="00876578">
              <w:rPr>
                <w:rFonts w:ascii="Times New Roman" w:hAnsi="Times New Roman"/>
                <w:iCs/>
              </w:rPr>
              <w:br/>
              <w:t>Hry a činnosti podľa výberu detí / vzdelávacie aktivity</w:t>
            </w:r>
            <w:r w:rsidRPr="00876578">
              <w:rPr>
                <w:rFonts w:ascii="Times New Roman" w:hAnsi="Times New Roman"/>
                <w:iCs/>
              </w:rPr>
              <w:br/>
              <w:t>Zdravotné</w:t>
            </w:r>
            <w:r w:rsidRPr="00876578">
              <w:rPr>
                <w:rFonts w:ascii="Times New Roman" w:hAnsi="Times New Roman"/>
              </w:rPr>
              <w:t xml:space="preserve"> cvičenie</w:t>
            </w:r>
          </w:p>
        </w:tc>
      </w:tr>
      <w:tr w:rsidR="00A36B7D" w:rsidRPr="00876578" w:rsidTr="00A36B7D">
        <w:tc>
          <w:tcPr>
            <w:tcW w:w="1668" w:type="dxa"/>
            <w:tcBorders>
              <w:top w:val="single" w:sz="4" w:space="0" w:color="auto"/>
              <w:left w:val="single" w:sz="4" w:space="0" w:color="auto"/>
              <w:bottom w:val="single" w:sz="4" w:space="0" w:color="auto"/>
              <w:right w:val="single" w:sz="4" w:space="0" w:color="auto"/>
            </w:tcBorders>
          </w:tcPr>
          <w:p w:rsidR="00A36B7D" w:rsidRPr="00876578" w:rsidRDefault="00A36B7D" w:rsidP="00A36B7D">
            <w:pPr>
              <w:pStyle w:val="Bezriadkovania"/>
              <w:spacing w:line="240" w:lineRule="auto"/>
              <w:rPr>
                <w:rFonts w:ascii="Times New Roman" w:hAnsi="Times New Roman"/>
                <w:b/>
              </w:rPr>
            </w:pPr>
            <w:r w:rsidRPr="00876578">
              <w:rPr>
                <w:rFonts w:ascii="Times New Roman" w:hAnsi="Times New Roman"/>
                <w:b/>
              </w:rPr>
              <w:t>8,30 – 9,00</w:t>
            </w:r>
          </w:p>
        </w:tc>
        <w:tc>
          <w:tcPr>
            <w:tcW w:w="7620" w:type="dxa"/>
            <w:tcBorders>
              <w:top w:val="single" w:sz="4" w:space="0" w:color="auto"/>
              <w:left w:val="single" w:sz="4" w:space="0" w:color="auto"/>
              <w:bottom w:val="single" w:sz="4" w:space="0" w:color="auto"/>
              <w:right w:val="single" w:sz="4" w:space="0" w:color="auto"/>
            </w:tcBorders>
          </w:tcPr>
          <w:p w:rsidR="00A36B7D" w:rsidRPr="00876578" w:rsidRDefault="00A36B7D" w:rsidP="00A36B7D">
            <w:pPr>
              <w:pStyle w:val="Bezriadkovania"/>
              <w:spacing w:line="240" w:lineRule="auto"/>
              <w:rPr>
                <w:rFonts w:ascii="Times New Roman" w:hAnsi="Times New Roman"/>
              </w:rPr>
            </w:pPr>
            <w:r w:rsidRPr="00876578">
              <w:rPr>
                <w:rFonts w:ascii="Times New Roman" w:hAnsi="Times New Roman"/>
              </w:rPr>
              <w:t>Činnosti zabezpečujúce životosprávu - desiata</w:t>
            </w:r>
          </w:p>
        </w:tc>
      </w:tr>
      <w:tr w:rsidR="00A36B7D" w:rsidRPr="00876578" w:rsidTr="00A36B7D">
        <w:tc>
          <w:tcPr>
            <w:tcW w:w="1668" w:type="dxa"/>
            <w:tcBorders>
              <w:top w:val="single" w:sz="4" w:space="0" w:color="auto"/>
              <w:left w:val="single" w:sz="4" w:space="0" w:color="auto"/>
              <w:bottom w:val="single" w:sz="4" w:space="0" w:color="auto"/>
              <w:right w:val="single" w:sz="4" w:space="0" w:color="auto"/>
            </w:tcBorders>
          </w:tcPr>
          <w:p w:rsidR="00A36B7D" w:rsidRPr="00876578" w:rsidRDefault="00A36B7D" w:rsidP="00A36B7D">
            <w:pPr>
              <w:pStyle w:val="Bezriadkovania"/>
              <w:spacing w:line="240" w:lineRule="auto"/>
              <w:rPr>
                <w:rFonts w:ascii="Times New Roman" w:hAnsi="Times New Roman"/>
                <w:b/>
              </w:rPr>
            </w:pPr>
            <w:r w:rsidRPr="00876578">
              <w:rPr>
                <w:rFonts w:ascii="Times New Roman" w:hAnsi="Times New Roman"/>
                <w:b/>
              </w:rPr>
              <w:t>9,00</w:t>
            </w:r>
          </w:p>
        </w:tc>
        <w:tc>
          <w:tcPr>
            <w:tcW w:w="7620" w:type="dxa"/>
            <w:tcBorders>
              <w:top w:val="single" w:sz="4" w:space="0" w:color="auto"/>
              <w:left w:val="single" w:sz="4" w:space="0" w:color="auto"/>
              <w:bottom w:val="single" w:sz="4" w:space="0" w:color="auto"/>
              <w:right w:val="single" w:sz="4" w:space="0" w:color="auto"/>
            </w:tcBorders>
          </w:tcPr>
          <w:p w:rsidR="00A36B7D" w:rsidRPr="00876578" w:rsidRDefault="00A36B7D" w:rsidP="00A36B7D">
            <w:pPr>
              <w:pStyle w:val="Bezriadkovania"/>
              <w:spacing w:line="240" w:lineRule="auto"/>
              <w:rPr>
                <w:rFonts w:ascii="Times New Roman" w:hAnsi="Times New Roman"/>
              </w:rPr>
            </w:pPr>
            <w:r w:rsidRPr="00876578">
              <w:rPr>
                <w:rFonts w:ascii="Times New Roman" w:hAnsi="Times New Roman"/>
              </w:rPr>
              <w:t>Vzdelávacie aktivity – zamerané na rozvoj rečovej, pohybovej, hudobno-pohybovej, výtvarnej ,dramatickej, grafomotorickej oblasti a iné...</w:t>
            </w:r>
          </w:p>
        </w:tc>
      </w:tr>
      <w:tr w:rsidR="00A36B7D" w:rsidRPr="00876578" w:rsidTr="00A36B7D">
        <w:tc>
          <w:tcPr>
            <w:tcW w:w="1668" w:type="dxa"/>
            <w:tcBorders>
              <w:top w:val="single" w:sz="4" w:space="0" w:color="auto"/>
              <w:left w:val="single" w:sz="4" w:space="0" w:color="auto"/>
              <w:bottom w:val="single" w:sz="4" w:space="0" w:color="auto"/>
              <w:right w:val="single" w:sz="4" w:space="0" w:color="auto"/>
            </w:tcBorders>
          </w:tcPr>
          <w:p w:rsidR="00A36B7D" w:rsidRPr="00876578" w:rsidRDefault="00A36B7D" w:rsidP="00A36B7D">
            <w:pPr>
              <w:pStyle w:val="Bezriadkovania"/>
              <w:spacing w:line="240" w:lineRule="auto"/>
              <w:rPr>
                <w:rFonts w:ascii="Times New Roman" w:hAnsi="Times New Roman"/>
                <w:b/>
              </w:rPr>
            </w:pPr>
          </w:p>
        </w:tc>
        <w:tc>
          <w:tcPr>
            <w:tcW w:w="7620" w:type="dxa"/>
            <w:tcBorders>
              <w:top w:val="single" w:sz="4" w:space="0" w:color="auto"/>
              <w:left w:val="single" w:sz="4" w:space="0" w:color="auto"/>
              <w:bottom w:val="single" w:sz="4" w:space="0" w:color="auto"/>
              <w:right w:val="single" w:sz="4" w:space="0" w:color="auto"/>
            </w:tcBorders>
          </w:tcPr>
          <w:p w:rsidR="00A36B7D" w:rsidRPr="00876578" w:rsidRDefault="00A36B7D" w:rsidP="00A36B7D">
            <w:pPr>
              <w:pStyle w:val="Bezriadkovania"/>
              <w:spacing w:line="240" w:lineRule="auto"/>
              <w:rPr>
                <w:rFonts w:ascii="Times New Roman" w:hAnsi="Times New Roman"/>
              </w:rPr>
            </w:pPr>
            <w:r w:rsidRPr="00876578">
              <w:rPr>
                <w:rFonts w:ascii="Times New Roman" w:hAnsi="Times New Roman"/>
              </w:rPr>
              <w:t xml:space="preserve">Pobyt vonku –  pohybové aktivity (spontánne), voľné hry, vzdelávacie aktivity </w:t>
            </w:r>
          </w:p>
        </w:tc>
      </w:tr>
      <w:tr w:rsidR="00A36B7D" w:rsidRPr="00876578" w:rsidTr="00A36B7D">
        <w:tc>
          <w:tcPr>
            <w:tcW w:w="1668" w:type="dxa"/>
            <w:tcBorders>
              <w:top w:val="single" w:sz="4" w:space="0" w:color="auto"/>
              <w:left w:val="single" w:sz="4" w:space="0" w:color="auto"/>
              <w:bottom w:val="single" w:sz="4" w:space="0" w:color="auto"/>
              <w:right w:val="single" w:sz="4" w:space="0" w:color="auto"/>
            </w:tcBorders>
          </w:tcPr>
          <w:p w:rsidR="00A36B7D" w:rsidRPr="00876578" w:rsidRDefault="00A36B7D" w:rsidP="00A36B7D">
            <w:pPr>
              <w:pStyle w:val="Bezriadkovania"/>
              <w:spacing w:line="240" w:lineRule="auto"/>
              <w:rPr>
                <w:rFonts w:ascii="Times New Roman" w:hAnsi="Times New Roman"/>
                <w:b/>
              </w:rPr>
            </w:pPr>
            <w:r w:rsidRPr="00876578">
              <w:rPr>
                <w:rFonts w:ascii="Times New Roman" w:hAnsi="Times New Roman"/>
                <w:b/>
              </w:rPr>
              <w:t>11 ,30 – 12,00</w:t>
            </w:r>
          </w:p>
        </w:tc>
        <w:tc>
          <w:tcPr>
            <w:tcW w:w="7620" w:type="dxa"/>
            <w:tcBorders>
              <w:top w:val="single" w:sz="4" w:space="0" w:color="auto"/>
              <w:left w:val="single" w:sz="4" w:space="0" w:color="auto"/>
              <w:bottom w:val="single" w:sz="4" w:space="0" w:color="auto"/>
              <w:right w:val="single" w:sz="4" w:space="0" w:color="auto"/>
            </w:tcBorders>
          </w:tcPr>
          <w:p w:rsidR="00A36B7D" w:rsidRPr="00876578" w:rsidRDefault="00A36B7D" w:rsidP="00A36B7D">
            <w:pPr>
              <w:pStyle w:val="Bezriadkovania"/>
              <w:spacing w:line="240" w:lineRule="auto"/>
              <w:rPr>
                <w:rFonts w:ascii="Times New Roman" w:hAnsi="Times New Roman"/>
              </w:rPr>
            </w:pPr>
            <w:r w:rsidRPr="00876578">
              <w:rPr>
                <w:rFonts w:ascii="Times New Roman" w:hAnsi="Times New Roman"/>
              </w:rPr>
              <w:t>Činnosti zabezpečujúce životosprávu – obed</w:t>
            </w:r>
          </w:p>
        </w:tc>
      </w:tr>
      <w:tr w:rsidR="00A36B7D" w:rsidRPr="00876578" w:rsidTr="00A36B7D">
        <w:tc>
          <w:tcPr>
            <w:tcW w:w="1668" w:type="dxa"/>
            <w:tcBorders>
              <w:top w:val="single" w:sz="4" w:space="0" w:color="auto"/>
              <w:left w:val="single" w:sz="4" w:space="0" w:color="auto"/>
              <w:bottom w:val="single" w:sz="4" w:space="0" w:color="auto"/>
              <w:right w:val="single" w:sz="4" w:space="0" w:color="auto"/>
            </w:tcBorders>
          </w:tcPr>
          <w:p w:rsidR="00A36B7D" w:rsidRPr="00876578" w:rsidRDefault="00A36B7D" w:rsidP="00A36B7D">
            <w:pPr>
              <w:pStyle w:val="Bezriadkovania"/>
              <w:spacing w:line="240" w:lineRule="auto"/>
              <w:rPr>
                <w:rFonts w:ascii="Times New Roman" w:hAnsi="Times New Roman"/>
                <w:b/>
              </w:rPr>
            </w:pPr>
            <w:r w:rsidRPr="00876578">
              <w:rPr>
                <w:rFonts w:ascii="Times New Roman" w:hAnsi="Times New Roman"/>
                <w:b/>
              </w:rPr>
              <w:t>12,30 – 14,00</w:t>
            </w:r>
          </w:p>
        </w:tc>
        <w:tc>
          <w:tcPr>
            <w:tcW w:w="7620" w:type="dxa"/>
            <w:tcBorders>
              <w:top w:val="single" w:sz="4" w:space="0" w:color="auto"/>
              <w:left w:val="single" w:sz="4" w:space="0" w:color="auto"/>
              <w:bottom w:val="single" w:sz="4" w:space="0" w:color="auto"/>
              <w:right w:val="single" w:sz="4" w:space="0" w:color="auto"/>
            </w:tcBorders>
          </w:tcPr>
          <w:p w:rsidR="00A36B7D" w:rsidRPr="00876578" w:rsidRDefault="00A36B7D" w:rsidP="00A36B7D">
            <w:pPr>
              <w:pStyle w:val="Bezriadkovania"/>
              <w:spacing w:line="240" w:lineRule="auto"/>
              <w:rPr>
                <w:rFonts w:ascii="Times New Roman" w:hAnsi="Times New Roman"/>
              </w:rPr>
            </w:pPr>
            <w:r w:rsidRPr="00876578">
              <w:rPr>
                <w:rFonts w:ascii="Times New Roman" w:hAnsi="Times New Roman"/>
              </w:rPr>
              <w:t>Činnosti zabezpečujúce životosprávu  - odpočinok</w:t>
            </w:r>
          </w:p>
        </w:tc>
      </w:tr>
      <w:tr w:rsidR="00A36B7D" w:rsidRPr="00876578" w:rsidTr="00A36B7D">
        <w:tc>
          <w:tcPr>
            <w:tcW w:w="1668" w:type="dxa"/>
            <w:tcBorders>
              <w:top w:val="single" w:sz="4" w:space="0" w:color="auto"/>
              <w:left w:val="single" w:sz="4" w:space="0" w:color="auto"/>
              <w:bottom w:val="single" w:sz="4" w:space="0" w:color="auto"/>
              <w:right w:val="single" w:sz="4" w:space="0" w:color="auto"/>
            </w:tcBorders>
          </w:tcPr>
          <w:p w:rsidR="00A36B7D" w:rsidRPr="00876578" w:rsidRDefault="00A36B7D" w:rsidP="00A36B7D">
            <w:pPr>
              <w:pStyle w:val="Bezriadkovania"/>
              <w:spacing w:line="240" w:lineRule="auto"/>
              <w:rPr>
                <w:rFonts w:ascii="Times New Roman" w:hAnsi="Times New Roman"/>
                <w:b/>
              </w:rPr>
            </w:pPr>
            <w:r w:rsidRPr="00876578">
              <w:rPr>
                <w:rFonts w:ascii="Times New Roman" w:hAnsi="Times New Roman"/>
                <w:b/>
              </w:rPr>
              <w:t>14,30</w:t>
            </w:r>
          </w:p>
        </w:tc>
        <w:tc>
          <w:tcPr>
            <w:tcW w:w="7620" w:type="dxa"/>
            <w:tcBorders>
              <w:top w:val="single" w:sz="4" w:space="0" w:color="auto"/>
              <w:left w:val="single" w:sz="4" w:space="0" w:color="auto"/>
              <w:bottom w:val="single" w:sz="4" w:space="0" w:color="auto"/>
              <w:right w:val="single" w:sz="4" w:space="0" w:color="auto"/>
            </w:tcBorders>
          </w:tcPr>
          <w:p w:rsidR="00A36B7D" w:rsidRPr="00876578" w:rsidRDefault="00A36B7D" w:rsidP="00A36B7D">
            <w:pPr>
              <w:pStyle w:val="Bezriadkovania"/>
              <w:spacing w:line="240" w:lineRule="auto"/>
              <w:rPr>
                <w:rFonts w:ascii="Times New Roman" w:hAnsi="Times New Roman"/>
              </w:rPr>
            </w:pPr>
            <w:r w:rsidRPr="00876578">
              <w:rPr>
                <w:rFonts w:ascii="Times New Roman" w:hAnsi="Times New Roman"/>
              </w:rPr>
              <w:t xml:space="preserve">Činnosti zabezpečujúce životosprávu  - olovrant </w:t>
            </w:r>
          </w:p>
        </w:tc>
      </w:tr>
      <w:tr w:rsidR="00A36B7D" w:rsidRPr="00876578" w:rsidTr="00A36B7D">
        <w:tc>
          <w:tcPr>
            <w:tcW w:w="1668" w:type="dxa"/>
            <w:tcBorders>
              <w:top w:val="single" w:sz="4" w:space="0" w:color="auto"/>
              <w:left w:val="single" w:sz="4" w:space="0" w:color="auto"/>
              <w:bottom w:val="single" w:sz="4" w:space="0" w:color="auto"/>
              <w:right w:val="single" w:sz="4" w:space="0" w:color="auto"/>
            </w:tcBorders>
          </w:tcPr>
          <w:p w:rsidR="00A36B7D" w:rsidRPr="00876578" w:rsidRDefault="00A36B7D" w:rsidP="00A36B7D">
            <w:pPr>
              <w:pStyle w:val="Bezriadkovania"/>
              <w:spacing w:line="240" w:lineRule="auto"/>
              <w:rPr>
                <w:rFonts w:ascii="Times New Roman" w:hAnsi="Times New Roman"/>
                <w:b/>
              </w:rPr>
            </w:pPr>
            <w:r w:rsidRPr="00876578">
              <w:rPr>
                <w:rFonts w:ascii="Times New Roman" w:hAnsi="Times New Roman"/>
                <w:b/>
              </w:rPr>
              <w:t>15,00 -17,00</w:t>
            </w:r>
          </w:p>
        </w:tc>
        <w:tc>
          <w:tcPr>
            <w:tcW w:w="7620" w:type="dxa"/>
            <w:tcBorders>
              <w:top w:val="single" w:sz="4" w:space="0" w:color="auto"/>
              <w:left w:val="single" w:sz="4" w:space="0" w:color="auto"/>
              <w:bottom w:val="single" w:sz="4" w:space="0" w:color="auto"/>
              <w:right w:val="single" w:sz="4" w:space="0" w:color="auto"/>
            </w:tcBorders>
          </w:tcPr>
          <w:p w:rsidR="00A36B7D" w:rsidRPr="00876578" w:rsidRDefault="00A36B7D" w:rsidP="00A36B7D">
            <w:pPr>
              <w:pStyle w:val="Bezriadkovania"/>
              <w:spacing w:line="240" w:lineRule="auto"/>
              <w:rPr>
                <w:rFonts w:ascii="Times New Roman" w:hAnsi="Times New Roman"/>
              </w:rPr>
            </w:pPr>
            <w:r w:rsidRPr="00876578">
              <w:rPr>
                <w:rFonts w:ascii="Times New Roman" w:hAnsi="Times New Roman"/>
              </w:rPr>
              <w:t xml:space="preserve">Hry a činnosti podľa výberu detí </w:t>
            </w:r>
          </w:p>
        </w:tc>
      </w:tr>
    </w:tbl>
    <w:p w:rsidR="00A36B7D" w:rsidRPr="00876578" w:rsidRDefault="00A36B7D" w:rsidP="00A36B7D">
      <w:pPr>
        <w:spacing w:after="0" w:line="240" w:lineRule="auto"/>
        <w:rPr>
          <w:rFonts w:ascii="Times New Roman" w:hAnsi="Times New Roman"/>
          <w:b/>
          <w:bCs/>
          <w:iCs/>
          <w:sz w:val="28"/>
          <w:szCs w:val="28"/>
        </w:rPr>
      </w:pPr>
    </w:p>
    <w:p w:rsidR="00A36B7D" w:rsidRPr="00876578" w:rsidRDefault="00A36B7D" w:rsidP="00A36B7D">
      <w:pPr>
        <w:rPr>
          <w:rFonts w:ascii="Times New Roman" w:hAnsi="Times New Roman"/>
          <w:b/>
          <w:bCs/>
          <w:iCs/>
        </w:rPr>
      </w:pPr>
      <w:r w:rsidRPr="00876578">
        <w:rPr>
          <w:rFonts w:ascii="Times New Roman" w:hAnsi="Times New Roman"/>
          <w:b/>
          <w:bCs/>
          <w:iCs/>
        </w:rPr>
        <w:t>Veková skupina: 5 – 6 ročné deti</w:t>
      </w:r>
    </w:p>
    <w:tbl>
      <w:tblPr>
        <w:tblStyle w:val="Mriekatabuky"/>
        <w:tblW w:w="0" w:type="auto"/>
        <w:tblLook w:val="01E0" w:firstRow="1" w:lastRow="1" w:firstColumn="1" w:lastColumn="1" w:noHBand="0" w:noVBand="0"/>
      </w:tblPr>
      <w:tblGrid>
        <w:gridCol w:w="1668"/>
        <w:gridCol w:w="7620"/>
      </w:tblGrid>
      <w:tr w:rsidR="00A36B7D" w:rsidRPr="00876578" w:rsidTr="00A36B7D">
        <w:tc>
          <w:tcPr>
            <w:tcW w:w="1668" w:type="dxa"/>
            <w:tcBorders>
              <w:top w:val="single" w:sz="4" w:space="0" w:color="auto"/>
              <w:left w:val="single" w:sz="4" w:space="0" w:color="auto"/>
              <w:bottom w:val="single" w:sz="4" w:space="0" w:color="auto"/>
              <w:right w:val="single" w:sz="4" w:space="0" w:color="auto"/>
            </w:tcBorders>
          </w:tcPr>
          <w:p w:rsidR="00A36B7D" w:rsidRPr="00876578" w:rsidRDefault="00A36B7D" w:rsidP="007B6559">
            <w:pPr>
              <w:jc w:val="center"/>
              <w:rPr>
                <w:rFonts w:ascii="Times New Roman" w:hAnsi="Times New Roman"/>
                <w:b/>
                <w:iCs/>
              </w:rPr>
            </w:pPr>
            <w:r w:rsidRPr="00876578">
              <w:rPr>
                <w:rFonts w:ascii="Times New Roman" w:hAnsi="Times New Roman"/>
                <w:b/>
                <w:iCs/>
              </w:rPr>
              <w:t xml:space="preserve">Čas </w:t>
            </w:r>
          </w:p>
        </w:tc>
        <w:tc>
          <w:tcPr>
            <w:tcW w:w="7620" w:type="dxa"/>
            <w:tcBorders>
              <w:top w:val="single" w:sz="4" w:space="0" w:color="auto"/>
              <w:left w:val="single" w:sz="4" w:space="0" w:color="auto"/>
              <w:bottom w:val="single" w:sz="4" w:space="0" w:color="auto"/>
              <w:right w:val="single" w:sz="4" w:space="0" w:color="auto"/>
            </w:tcBorders>
          </w:tcPr>
          <w:p w:rsidR="00A36B7D" w:rsidRPr="00876578" w:rsidRDefault="00A36B7D" w:rsidP="007B6559">
            <w:pPr>
              <w:jc w:val="center"/>
              <w:rPr>
                <w:rFonts w:ascii="Times New Roman" w:hAnsi="Times New Roman"/>
                <w:b/>
                <w:iCs/>
              </w:rPr>
            </w:pPr>
            <w:r w:rsidRPr="00876578">
              <w:rPr>
                <w:rFonts w:ascii="Times New Roman" w:hAnsi="Times New Roman"/>
                <w:b/>
                <w:iCs/>
              </w:rPr>
              <w:t xml:space="preserve">Činnosti </w:t>
            </w:r>
          </w:p>
        </w:tc>
      </w:tr>
      <w:tr w:rsidR="00A36B7D" w:rsidRPr="00876578" w:rsidTr="00A36B7D">
        <w:tc>
          <w:tcPr>
            <w:tcW w:w="1668" w:type="dxa"/>
            <w:tcBorders>
              <w:top w:val="single" w:sz="4" w:space="0" w:color="auto"/>
              <w:left w:val="single" w:sz="4" w:space="0" w:color="auto"/>
              <w:bottom w:val="single" w:sz="4" w:space="0" w:color="auto"/>
              <w:right w:val="single" w:sz="4" w:space="0" w:color="auto"/>
            </w:tcBorders>
          </w:tcPr>
          <w:p w:rsidR="00A36B7D" w:rsidRPr="00876578" w:rsidRDefault="00A36B7D" w:rsidP="007B6559">
            <w:pPr>
              <w:jc w:val="center"/>
              <w:rPr>
                <w:rFonts w:ascii="Times New Roman" w:hAnsi="Times New Roman"/>
                <w:b/>
                <w:bCs/>
                <w:iCs/>
              </w:rPr>
            </w:pPr>
          </w:p>
          <w:p w:rsidR="00A36B7D" w:rsidRPr="00876578" w:rsidRDefault="00A36B7D" w:rsidP="007B6559">
            <w:pPr>
              <w:jc w:val="center"/>
              <w:rPr>
                <w:rFonts w:ascii="Times New Roman" w:hAnsi="Times New Roman"/>
                <w:b/>
                <w:bCs/>
                <w:iCs/>
              </w:rPr>
            </w:pPr>
            <w:r w:rsidRPr="00876578">
              <w:rPr>
                <w:rFonts w:ascii="Times New Roman" w:hAnsi="Times New Roman"/>
                <w:b/>
                <w:bCs/>
                <w:iCs/>
              </w:rPr>
              <w:t>6,30</w:t>
            </w:r>
          </w:p>
        </w:tc>
        <w:tc>
          <w:tcPr>
            <w:tcW w:w="7620" w:type="dxa"/>
            <w:tcBorders>
              <w:top w:val="single" w:sz="4" w:space="0" w:color="auto"/>
              <w:left w:val="single" w:sz="4" w:space="0" w:color="auto"/>
              <w:bottom w:val="single" w:sz="4" w:space="0" w:color="auto"/>
              <w:right w:val="single" w:sz="4" w:space="0" w:color="auto"/>
            </w:tcBorders>
          </w:tcPr>
          <w:p w:rsidR="00A36B7D" w:rsidRPr="00876578" w:rsidRDefault="00A36B7D" w:rsidP="00A36B7D">
            <w:pPr>
              <w:spacing w:after="0" w:line="240" w:lineRule="auto"/>
              <w:rPr>
                <w:rFonts w:ascii="Times New Roman" w:hAnsi="Times New Roman"/>
                <w:iCs/>
              </w:rPr>
            </w:pPr>
            <w:r w:rsidRPr="00876578">
              <w:rPr>
                <w:rFonts w:ascii="Times New Roman" w:hAnsi="Times New Roman"/>
                <w:iCs/>
              </w:rPr>
              <w:t>Otvorenie MŠ, schádzanie detí</w:t>
            </w:r>
          </w:p>
          <w:p w:rsidR="00A36B7D" w:rsidRPr="00876578" w:rsidRDefault="00A36B7D" w:rsidP="00A36B7D">
            <w:pPr>
              <w:spacing w:after="0" w:line="240" w:lineRule="auto"/>
              <w:rPr>
                <w:rFonts w:ascii="Times New Roman" w:hAnsi="Times New Roman"/>
                <w:iCs/>
              </w:rPr>
            </w:pPr>
            <w:r w:rsidRPr="00876578">
              <w:rPr>
                <w:rFonts w:ascii="Times New Roman" w:hAnsi="Times New Roman"/>
                <w:iCs/>
              </w:rPr>
              <w:t>Hry a činnosti podľa výberu detí / vzdelávacie aktivity</w:t>
            </w:r>
          </w:p>
          <w:p w:rsidR="00A36B7D" w:rsidRPr="00876578" w:rsidRDefault="00A36B7D" w:rsidP="00A36B7D">
            <w:pPr>
              <w:spacing w:after="0" w:line="240" w:lineRule="auto"/>
              <w:rPr>
                <w:rFonts w:ascii="Times New Roman" w:hAnsi="Times New Roman"/>
                <w:iCs/>
              </w:rPr>
            </w:pPr>
            <w:r w:rsidRPr="00876578">
              <w:rPr>
                <w:rFonts w:ascii="Times New Roman" w:hAnsi="Times New Roman"/>
                <w:iCs/>
              </w:rPr>
              <w:t>Zdravotné cvičenie</w:t>
            </w:r>
          </w:p>
        </w:tc>
      </w:tr>
      <w:tr w:rsidR="00A36B7D" w:rsidRPr="00876578" w:rsidTr="00A36B7D">
        <w:tc>
          <w:tcPr>
            <w:tcW w:w="1668" w:type="dxa"/>
            <w:tcBorders>
              <w:top w:val="single" w:sz="4" w:space="0" w:color="auto"/>
              <w:left w:val="single" w:sz="4" w:space="0" w:color="auto"/>
              <w:bottom w:val="single" w:sz="4" w:space="0" w:color="auto"/>
              <w:right w:val="single" w:sz="4" w:space="0" w:color="auto"/>
            </w:tcBorders>
          </w:tcPr>
          <w:p w:rsidR="00A36B7D" w:rsidRPr="00876578" w:rsidRDefault="00A36B7D" w:rsidP="007B6559">
            <w:pPr>
              <w:pStyle w:val="Bezriadkovania"/>
              <w:rPr>
                <w:rFonts w:ascii="Times New Roman" w:hAnsi="Times New Roman"/>
                <w:b/>
              </w:rPr>
            </w:pPr>
            <w:r w:rsidRPr="00876578">
              <w:rPr>
                <w:rFonts w:ascii="Times New Roman" w:hAnsi="Times New Roman"/>
                <w:b/>
              </w:rPr>
              <w:t>9,00 – 9,30</w:t>
            </w:r>
          </w:p>
        </w:tc>
        <w:tc>
          <w:tcPr>
            <w:tcW w:w="7620" w:type="dxa"/>
            <w:tcBorders>
              <w:top w:val="single" w:sz="4" w:space="0" w:color="auto"/>
              <w:left w:val="single" w:sz="4" w:space="0" w:color="auto"/>
              <w:bottom w:val="single" w:sz="4" w:space="0" w:color="auto"/>
              <w:right w:val="single" w:sz="4" w:space="0" w:color="auto"/>
            </w:tcBorders>
          </w:tcPr>
          <w:p w:rsidR="00A36B7D" w:rsidRPr="00876578" w:rsidRDefault="00A36B7D" w:rsidP="007B6559">
            <w:pPr>
              <w:pStyle w:val="Bezriadkovania"/>
              <w:rPr>
                <w:rFonts w:ascii="Times New Roman" w:hAnsi="Times New Roman"/>
              </w:rPr>
            </w:pPr>
            <w:r w:rsidRPr="00876578">
              <w:rPr>
                <w:rFonts w:ascii="Times New Roman" w:hAnsi="Times New Roman"/>
              </w:rPr>
              <w:t>Činnosti zabezpečujúce životosprávu - desiata</w:t>
            </w:r>
          </w:p>
        </w:tc>
      </w:tr>
      <w:tr w:rsidR="00A36B7D" w:rsidRPr="00876578" w:rsidTr="00A36B7D">
        <w:tc>
          <w:tcPr>
            <w:tcW w:w="1668" w:type="dxa"/>
            <w:tcBorders>
              <w:top w:val="single" w:sz="4" w:space="0" w:color="auto"/>
              <w:left w:val="single" w:sz="4" w:space="0" w:color="auto"/>
              <w:bottom w:val="single" w:sz="4" w:space="0" w:color="auto"/>
              <w:right w:val="single" w:sz="4" w:space="0" w:color="auto"/>
            </w:tcBorders>
          </w:tcPr>
          <w:p w:rsidR="00A36B7D" w:rsidRPr="00876578" w:rsidRDefault="00A36B7D" w:rsidP="00A36B7D">
            <w:pPr>
              <w:pStyle w:val="Bezriadkovania"/>
              <w:rPr>
                <w:rFonts w:ascii="Times New Roman" w:hAnsi="Times New Roman"/>
                <w:b/>
              </w:rPr>
            </w:pPr>
            <w:r w:rsidRPr="00876578">
              <w:rPr>
                <w:rFonts w:ascii="Times New Roman" w:hAnsi="Times New Roman"/>
                <w:b/>
              </w:rPr>
              <w:t>9,30</w:t>
            </w:r>
          </w:p>
        </w:tc>
        <w:tc>
          <w:tcPr>
            <w:tcW w:w="7620" w:type="dxa"/>
            <w:tcBorders>
              <w:top w:val="single" w:sz="4" w:space="0" w:color="auto"/>
              <w:left w:val="single" w:sz="4" w:space="0" w:color="auto"/>
              <w:bottom w:val="single" w:sz="4" w:space="0" w:color="auto"/>
              <w:right w:val="single" w:sz="4" w:space="0" w:color="auto"/>
            </w:tcBorders>
          </w:tcPr>
          <w:p w:rsidR="00A36B7D" w:rsidRPr="00876578" w:rsidRDefault="00A36B7D" w:rsidP="007B6559">
            <w:pPr>
              <w:pStyle w:val="Bezriadkovania"/>
              <w:rPr>
                <w:rFonts w:ascii="Times New Roman" w:hAnsi="Times New Roman"/>
              </w:rPr>
            </w:pPr>
            <w:r w:rsidRPr="00876578">
              <w:rPr>
                <w:rFonts w:ascii="Times New Roman" w:hAnsi="Times New Roman"/>
                <w:b/>
                <w:bCs/>
              </w:rPr>
              <w:t>Vzdelávacie aktivity</w:t>
            </w:r>
            <w:r w:rsidRPr="00876578">
              <w:rPr>
                <w:rFonts w:ascii="Times New Roman" w:hAnsi="Times New Roman"/>
              </w:rPr>
              <w:t xml:space="preserve"> – zamerané na rozvoj rečovej, pohybovej, hudobno-pohybovej, výtvarnej ,dramatickej, grafomotorickej oblasti a iné...</w:t>
            </w:r>
          </w:p>
        </w:tc>
      </w:tr>
      <w:tr w:rsidR="00A36B7D" w:rsidRPr="00876578" w:rsidTr="00A36B7D">
        <w:tc>
          <w:tcPr>
            <w:tcW w:w="1668" w:type="dxa"/>
            <w:tcBorders>
              <w:top w:val="single" w:sz="4" w:space="0" w:color="auto"/>
              <w:left w:val="single" w:sz="4" w:space="0" w:color="auto"/>
              <w:bottom w:val="single" w:sz="4" w:space="0" w:color="auto"/>
              <w:right w:val="single" w:sz="4" w:space="0" w:color="auto"/>
            </w:tcBorders>
          </w:tcPr>
          <w:p w:rsidR="00A36B7D" w:rsidRPr="00876578" w:rsidRDefault="00A36B7D" w:rsidP="007B6559">
            <w:pPr>
              <w:jc w:val="center"/>
              <w:rPr>
                <w:rFonts w:ascii="Times New Roman" w:hAnsi="Times New Roman"/>
                <w:b/>
                <w:bCs/>
                <w:iCs/>
              </w:rPr>
            </w:pPr>
          </w:p>
        </w:tc>
        <w:tc>
          <w:tcPr>
            <w:tcW w:w="7620" w:type="dxa"/>
            <w:tcBorders>
              <w:top w:val="single" w:sz="4" w:space="0" w:color="auto"/>
              <w:left w:val="single" w:sz="4" w:space="0" w:color="auto"/>
              <w:bottom w:val="single" w:sz="4" w:space="0" w:color="auto"/>
              <w:right w:val="single" w:sz="4" w:space="0" w:color="auto"/>
            </w:tcBorders>
          </w:tcPr>
          <w:p w:rsidR="00A36B7D" w:rsidRPr="00876578" w:rsidRDefault="00A36B7D" w:rsidP="007B6559">
            <w:pPr>
              <w:pStyle w:val="Bezriadkovania"/>
              <w:rPr>
                <w:rFonts w:ascii="Times New Roman" w:hAnsi="Times New Roman"/>
              </w:rPr>
            </w:pPr>
            <w:r w:rsidRPr="00876578">
              <w:rPr>
                <w:rFonts w:ascii="Times New Roman" w:hAnsi="Times New Roman"/>
                <w:b/>
                <w:bCs/>
              </w:rPr>
              <w:t>Pobyt vonku</w:t>
            </w:r>
            <w:r w:rsidRPr="00876578">
              <w:rPr>
                <w:rFonts w:ascii="Times New Roman" w:hAnsi="Times New Roman"/>
              </w:rPr>
              <w:t xml:space="preserve"> –  pohybové aktivity (spontánne), voľné hry, vzdelávacie aktivity </w:t>
            </w:r>
          </w:p>
        </w:tc>
      </w:tr>
      <w:tr w:rsidR="00A36B7D" w:rsidRPr="00876578" w:rsidTr="00A36B7D">
        <w:tc>
          <w:tcPr>
            <w:tcW w:w="1668" w:type="dxa"/>
            <w:tcBorders>
              <w:top w:val="single" w:sz="4" w:space="0" w:color="auto"/>
              <w:left w:val="single" w:sz="4" w:space="0" w:color="auto"/>
              <w:bottom w:val="single" w:sz="4" w:space="0" w:color="auto"/>
              <w:right w:val="single" w:sz="4" w:space="0" w:color="auto"/>
            </w:tcBorders>
          </w:tcPr>
          <w:p w:rsidR="00A36B7D" w:rsidRPr="00876578" w:rsidRDefault="00A36B7D" w:rsidP="007B6559">
            <w:pPr>
              <w:rPr>
                <w:rFonts w:ascii="Times New Roman" w:hAnsi="Times New Roman"/>
                <w:b/>
                <w:bCs/>
                <w:iCs/>
              </w:rPr>
            </w:pPr>
            <w:r w:rsidRPr="00876578">
              <w:rPr>
                <w:rFonts w:ascii="Times New Roman" w:hAnsi="Times New Roman"/>
                <w:b/>
                <w:bCs/>
                <w:iCs/>
              </w:rPr>
              <w:t>12 ,00 – 12,30</w:t>
            </w:r>
          </w:p>
        </w:tc>
        <w:tc>
          <w:tcPr>
            <w:tcW w:w="7620" w:type="dxa"/>
            <w:tcBorders>
              <w:top w:val="single" w:sz="4" w:space="0" w:color="auto"/>
              <w:left w:val="single" w:sz="4" w:space="0" w:color="auto"/>
              <w:bottom w:val="single" w:sz="4" w:space="0" w:color="auto"/>
              <w:right w:val="single" w:sz="4" w:space="0" w:color="auto"/>
            </w:tcBorders>
          </w:tcPr>
          <w:p w:rsidR="00A36B7D" w:rsidRPr="00876578" w:rsidRDefault="00A36B7D" w:rsidP="007B6559">
            <w:pPr>
              <w:pStyle w:val="Bezriadkovania"/>
              <w:rPr>
                <w:rFonts w:ascii="Times New Roman" w:hAnsi="Times New Roman"/>
              </w:rPr>
            </w:pPr>
            <w:r w:rsidRPr="00876578">
              <w:rPr>
                <w:rFonts w:ascii="Times New Roman" w:hAnsi="Times New Roman"/>
              </w:rPr>
              <w:t>Činnosti zabezpečujúce životosprávu – obed</w:t>
            </w:r>
          </w:p>
        </w:tc>
      </w:tr>
      <w:tr w:rsidR="00A36B7D" w:rsidRPr="00876578" w:rsidTr="00A36B7D">
        <w:tc>
          <w:tcPr>
            <w:tcW w:w="1668" w:type="dxa"/>
            <w:tcBorders>
              <w:top w:val="single" w:sz="4" w:space="0" w:color="auto"/>
              <w:left w:val="single" w:sz="4" w:space="0" w:color="auto"/>
              <w:bottom w:val="single" w:sz="4" w:space="0" w:color="auto"/>
              <w:right w:val="single" w:sz="4" w:space="0" w:color="auto"/>
            </w:tcBorders>
          </w:tcPr>
          <w:p w:rsidR="00A36B7D" w:rsidRPr="00876578" w:rsidRDefault="00A36B7D" w:rsidP="007B6559">
            <w:pPr>
              <w:rPr>
                <w:rFonts w:ascii="Times New Roman" w:hAnsi="Times New Roman"/>
                <w:b/>
                <w:bCs/>
                <w:iCs/>
              </w:rPr>
            </w:pPr>
            <w:r w:rsidRPr="00876578">
              <w:rPr>
                <w:rFonts w:ascii="Times New Roman" w:hAnsi="Times New Roman"/>
                <w:b/>
                <w:bCs/>
                <w:iCs/>
              </w:rPr>
              <w:t>12,30 – 14,00</w:t>
            </w:r>
          </w:p>
        </w:tc>
        <w:tc>
          <w:tcPr>
            <w:tcW w:w="7620" w:type="dxa"/>
            <w:tcBorders>
              <w:top w:val="single" w:sz="4" w:space="0" w:color="auto"/>
              <w:left w:val="single" w:sz="4" w:space="0" w:color="auto"/>
              <w:bottom w:val="single" w:sz="4" w:space="0" w:color="auto"/>
              <w:right w:val="single" w:sz="4" w:space="0" w:color="auto"/>
            </w:tcBorders>
          </w:tcPr>
          <w:p w:rsidR="00A36B7D" w:rsidRPr="00876578" w:rsidRDefault="00A36B7D" w:rsidP="007B6559">
            <w:pPr>
              <w:pStyle w:val="Bezriadkovania"/>
              <w:rPr>
                <w:rFonts w:ascii="Times New Roman" w:hAnsi="Times New Roman"/>
              </w:rPr>
            </w:pPr>
            <w:r w:rsidRPr="00876578">
              <w:rPr>
                <w:rFonts w:ascii="Times New Roman" w:hAnsi="Times New Roman"/>
              </w:rPr>
              <w:t>Činnosti zabezpečujúce životosprávu  - odpočinok</w:t>
            </w:r>
          </w:p>
        </w:tc>
      </w:tr>
      <w:tr w:rsidR="00A36B7D" w:rsidRPr="00876578" w:rsidTr="00A36B7D">
        <w:tc>
          <w:tcPr>
            <w:tcW w:w="1668" w:type="dxa"/>
            <w:tcBorders>
              <w:top w:val="single" w:sz="4" w:space="0" w:color="auto"/>
              <w:left w:val="single" w:sz="4" w:space="0" w:color="auto"/>
              <w:bottom w:val="single" w:sz="4" w:space="0" w:color="auto"/>
              <w:right w:val="single" w:sz="4" w:space="0" w:color="auto"/>
            </w:tcBorders>
          </w:tcPr>
          <w:p w:rsidR="00A36B7D" w:rsidRPr="00876578" w:rsidRDefault="00A36B7D" w:rsidP="007B6559">
            <w:pPr>
              <w:rPr>
                <w:rFonts w:ascii="Times New Roman" w:hAnsi="Times New Roman"/>
                <w:b/>
                <w:bCs/>
                <w:iCs/>
              </w:rPr>
            </w:pPr>
            <w:r w:rsidRPr="00876578">
              <w:rPr>
                <w:rFonts w:ascii="Times New Roman" w:hAnsi="Times New Roman"/>
                <w:b/>
                <w:bCs/>
                <w:iCs/>
              </w:rPr>
              <w:t>14,30</w:t>
            </w:r>
          </w:p>
        </w:tc>
        <w:tc>
          <w:tcPr>
            <w:tcW w:w="7620" w:type="dxa"/>
            <w:tcBorders>
              <w:top w:val="single" w:sz="4" w:space="0" w:color="auto"/>
              <w:left w:val="single" w:sz="4" w:space="0" w:color="auto"/>
              <w:bottom w:val="single" w:sz="4" w:space="0" w:color="auto"/>
              <w:right w:val="single" w:sz="4" w:space="0" w:color="auto"/>
            </w:tcBorders>
          </w:tcPr>
          <w:p w:rsidR="00A36B7D" w:rsidRPr="00876578" w:rsidRDefault="00A36B7D" w:rsidP="007B6559">
            <w:pPr>
              <w:rPr>
                <w:rFonts w:ascii="Times New Roman" w:hAnsi="Times New Roman"/>
                <w:iCs/>
              </w:rPr>
            </w:pPr>
            <w:r w:rsidRPr="00876578">
              <w:rPr>
                <w:rFonts w:ascii="Times New Roman" w:hAnsi="Times New Roman"/>
                <w:iCs/>
              </w:rPr>
              <w:t xml:space="preserve">Činnosti zabezpečujúce životosprávu  - olovrant </w:t>
            </w:r>
          </w:p>
        </w:tc>
      </w:tr>
      <w:tr w:rsidR="00A36B7D" w:rsidRPr="00876578" w:rsidTr="00A36B7D">
        <w:tc>
          <w:tcPr>
            <w:tcW w:w="1668" w:type="dxa"/>
            <w:tcBorders>
              <w:top w:val="single" w:sz="4" w:space="0" w:color="auto"/>
              <w:left w:val="single" w:sz="4" w:space="0" w:color="auto"/>
              <w:bottom w:val="single" w:sz="4" w:space="0" w:color="auto"/>
              <w:right w:val="single" w:sz="4" w:space="0" w:color="auto"/>
            </w:tcBorders>
          </w:tcPr>
          <w:p w:rsidR="00A36B7D" w:rsidRPr="00876578" w:rsidRDefault="00A36B7D" w:rsidP="007B6559">
            <w:pPr>
              <w:rPr>
                <w:rFonts w:ascii="Times New Roman" w:hAnsi="Times New Roman"/>
                <w:b/>
                <w:bCs/>
                <w:iCs/>
              </w:rPr>
            </w:pPr>
            <w:r w:rsidRPr="00876578">
              <w:rPr>
                <w:rFonts w:ascii="Times New Roman" w:hAnsi="Times New Roman"/>
                <w:b/>
                <w:bCs/>
                <w:iCs/>
              </w:rPr>
              <w:t>15,00 -17,00</w:t>
            </w:r>
          </w:p>
        </w:tc>
        <w:tc>
          <w:tcPr>
            <w:tcW w:w="7620" w:type="dxa"/>
            <w:tcBorders>
              <w:top w:val="single" w:sz="4" w:space="0" w:color="auto"/>
              <w:left w:val="single" w:sz="4" w:space="0" w:color="auto"/>
              <w:bottom w:val="single" w:sz="4" w:space="0" w:color="auto"/>
              <w:right w:val="single" w:sz="4" w:space="0" w:color="auto"/>
            </w:tcBorders>
          </w:tcPr>
          <w:p w:rsidR="00A36B7D" w:rsidRPr="00876578" w:rsidRDefault="00A36B7D" w:rsidP="007B6559">
            <w:pPr>
              <w:rPr>
                <w:rFonts w:ascii="Times New Roman" w:hAnsi="Times New Roman"/>
                <w:iCs/>
              </w:rPr>
            </w:pPr>
            <w:r w:rsidRPr="00876578">
              <w:rPr>
                <w:rFonts w:ascii="Times New Roman" w:hAnsi="Times New Roman"/>
                <w:iCs/>
              </w:rPr>
              <w:t xml:space="preserve">Hry a činnosti podľa výberu detí </w:t>
            </w:r>
          </w:p>
        </w:tc>
      </w:tr>
    </w:tbl>
    <w:p w:rsidR="005257ED" w:rsidRDefault="005257ED" w:rsidP="00A36B7D">
      <w:pPr>
        <w:spacing w:after="934"/>
        <w:ind w:right="28"/>
        <w:rPr>
          <w:rFonts w:ascii="Times New Roman" w:hAnsi="Times New Roman"/>
        </w:rPr>
      </w:pPr>
    </w:p>
    <w:p w:rsidR="005F1009" w:rsidRDefault="005F1009">
      <w:pPr>
        <w:spacing w:after="0" w:line="240" w:lineRule="auto"/>
        <w:rPr>
          <w:rFonts w:ascii="Times New Roman" w:hAnsi="Times New Roman"/>
          <w:sz w:val="24"/>
        </w:rPr>
      </w:pPr>
    </w:p>
    <w:p w:rsidR="005257ED" w:rsidRDefault="005F1009">
      <w:pPr>
        <w:spacing w:after="0" w:line="240" w:lineRule="auto"/>
        <w:rPr>
          <w:rFonts w:ascii="Times New Roman" w:hAnsi="Times New Roman"/>
        </w:rPr>
      </w:pPr>
      <w:r w:rsidRPr="005F1009">
        <w:rPr>
          <w:rFonts w:ascii="Times New Roman" w:hAnsi="Times New Roman"/>
          <w:sz w:val="24"/>
        </w:rPr>
        <w:t xml:space="preserve">Podpisom potvrdzujem, že so školským poriadkom som bol/a oboznámený/á: </w:t>
      </w:r>
      <w:r w:rsidR="005257ED">
        <w:rPr>
          <w:rFonts w:ascii="Times New Roman" w:hAnsi="Times New Roman"/>
        </w:rPr>
        <w:br w:type="page"/>
      </w:r>
    </w:p>
    <w:p w:rsidR="006C5860" w:rsidRPr="00876578" w:rsidRDefault="006C5860" w:rsidP="00A36B7D">
      <w:pPr>
        <w:spacing w:after="934"/>
        <w:ind w:right="28"/>
        <w:rPr>
          <w:rFonts w:ascii="Times New Roman" w:hAnsi="Times New Roman"/>
        </w:rPr>
      </w:pPr>
    </w:p>
    <w:sectPr w:rsidR="006C5860" w:rsidRPr="00876578" w:rsidSect="00751935">
      <w:headerReference w:type="default" r:id="rId8"/>
      <w:footerReference w:type="default" r:id="rId9"/>
      <w:pgSz w:w="11906" w:h="16838"/>
      <w:pgMar w:top="1152" w:right="991"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466" w:rsidRDefault="001F6466">
      <w:r>
        <w:separator/>
      </w:r>
    </w:p>
  </w:endnote>
  <w:endnote w:type="continuationSeparator" w:id="0">
    <w:p w:rsidR="001F6466" w:rsidRDefault="001F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2475"/>
      <w:docPartObj>
        <w:docPartGallery w:val="Page Numbers (Bottom of Page)"/>
        <w:docPartUnique/>
      </w:docPartObj>
    </w:sdtPr>
    <w:sdtContent>
      <w:p w:rsidR="000E1D5E" w:rsidRDefault="000E1D5E">
        <w:pPr>
          <w:pStyle w:val="Pta"/>
          <w:jc w:val="right"/>
        </w:pPr>
        <w:r>
          <w:fldChar w:fldCharType="begin"/>
        </w:r>
        <w:r>
          <w:instrText xml:space="preserve"> PAGE   \* MERGEFORMAT </w:instrText>
        </w:r>
        <w:r>
          <w:fldChar w:fldCharType="separate"/>
        </w:r>
        <w:r w:rsidR="00235C77">
          <w:rPr>
            <w:noProof/>
          </w:rPr>
          <w:t>20</w:t>
        </w:r>
        <w:r>
          <w:rPr>
            <w:noProof/>
          </w:rPr>
          <w:fldChar w:fldCharType="end"/>
        </w:r>
      </w:p>
    </w:sdtContent>
  </w:sdt>
  <w:p w:rsidR="000E1D5E" w:rsidRDefault="000E1D5E">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466" w:rsidRDefault="001F6466">
      <w:r>
        <w:separator/>
      </w:r>
    </w:p>
  </w:footnote>
  <w:footnote w:type="continuationSeparator" w:id="0">
    <w:p w:rsidR="001F6466" w:rsidRDefault="001F64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D5E" w:rsidRPr="00FC2A9A" w:rsidRDefault="000E1D5E" w:rsidP="006E5989">
    <w:pPr>
      <w:pStyle w:val="Hlavika"/>
      <w:pBdr>
        <w:bottom w:val="single" w:sz="4" w:space="1" w:color="auto"/>
      </w:pBdr>
      <w:jc w:val="center"/>
      <w:rPr>
        <w:rFonts w:ascii="Times New Roman" w:hAnsi="Times New Roman"/>
      </w:rPr>
    </w:pPr>
    <w:r w:rsidRPr="00FC2A9A">
      <w:rPr>
        <w:rFonts w:ascii="Times New Roman" w:hAnsi="Times New Roman"/>
      </w:rPr>
      <w:t>Školský poriadok Materskej školy, Ul. Fraňa Kráľa 1707 Čadca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B37E9D84"/>
    <w:name w:val="WW8Num5"/>
    <w:lvl w:ilvl="0">
      <w:numFmt w:val="bullet"/>
      <w:pStyle w:val="NormlnyPodaokraja"/>
      <w:lvlText w:val=""/>
      <w:lvlJc w:val="left"/>
      <w:pPr>
        <w:tabs>
          <w:tab w:val="num" w:pos="360"/>
        </w:tabs>
        <w:ind w:left="360" w:hanging="360"/>
      </w:pPr>
      <w:rPr>
        <w:rFonts w:ascii="Symbol" w:hAnsi="Symbol"/>
      </w:rPr>
    </w:lvl>
  </w:abstractNum>
  <w:abstractNum w:abstractNumId="1"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2" w15:restartNumberingAfterBreak="0">
    <w:nsid w:val="03F04EAC"/>
    <w:multiLevelType w:val="hybridMultilevel"/>
    <w:tmpl w:val="A8569360"/>
    <w:lvl w:ilvl="0" w:tplc="041B0001">
      <w:start w:val="1"/>
      <w:numFmt w:val="bullet"/>
      <w:lvlText w:val=""/>
      <w:lvlJc w:val="left"/>
      <w:pPr>
        <w:tabs>
          <w:tab w:val="num" w:pos="840"/>
        </w:tabs>
        <w:ind w:left="840" w:hanging="360"/>
      </w:pPr>
      <w:rPr>
        <w:rFonts w:ascii="Symbol" w:hAnsi="Symbol" w:hint="default"/>
      </w:rPr>
    </w:lvl>
    <w:lvl w:ilvl="1" w:tplc="041B0003" w:tentative="1">
      <w:start w:val="1"/>
      <w:numFmt w:val="bullet"/>
      <w:lvlText w:val="o"/>
      <w:lvlJc w:val="left"/>
      <w:pPr>
        <w:tabs>
          <w:tab w:val="num" w:pos="1560"/>
        </w:tabs>
        <w:ind w:left="1560" w:hanging="360"/>
      </w:pPr>
      <w:rPr>
        <w:rFonts w:ascii="Courier New" w:hAnsi="Courier New" w:cs="Courier New" w:hint="default"/>
      </w:rPr>
    </w:lvl>
    <w:lvl w:ilvl="2" w:tplc="041B0005" w:tentative="1">
      <w:start w:val="1"/>
      <w:numFmt w:val="bullet"/>
      <w:lvlText w:val=""/>
      <w:lvlJc w:val="left"/>
      <w:pPr>
        <w:tabs>
          <w:tab w:val="num" w:pos="2280"/>
        </w:tabs>
        <w:ind w:left="2280" w:hanging="360"/>
      </w:pPr>
      <w:rPr>
        <w:rFonts w:ascii="Wingdings" w:hAnsi="Wingdings" w:hint="default"/>
      </w:rPr>
    </w:lvl>
    <w:lvl w:ilvl="3" w:tplc="041B0001" w:tentative="1">
      <w:start w:val="1"/>
      <w:numFmt w:val="bullet"/>
      <w:lvlText w:val=""/>
      <w:lvlJc w:val="left"/>
      <w:pPr>
        <w:tabs>
          <w:tab w:val="num" w:pos="3000"/>
        </w:tabs>
        <w:ind w:left="3000" w:hanging="360"/>
      </w:pPr>
      <w:rPr>
        <w:rFonts w:ascii="Symbol" w:hAnsi="Symbol" w:hint="default"/>
      </w:rPr>
    </w:lvl>
    <w:lvl w:ilvl="4" w:tplc="041B0003" w:tentative="1">
      <w:start w:val="1"/>
      <w:numFmt w:val="bullet"/>
      <w:lvlText w:val="o"/>
      <w:lvlJc w:val="left"/>
      <w:pPr>
        <w:tabs>
          <w:tab w:val="num" w:pos="3720"/>
        </w:tabs>
        <w:ind w:left="3720" w:hanging="360"/>
      </w:pPr>
      <w:rPr>
        <w:rFonts w:ascii="Courier New" w:hAnsi="Courier New" w:cs="Courier New" w:hint="default"/>
      </w:rPr>
    </w:lvl>
    <w:lvl w:ilvl="5" w:tplc="041B0005" w:tentative="1">
      <w:start w:val="1"/>
      <w:numFmt w:val="bullet"/>
      <w:lvlText w:val=""/>
      <w:lvlJc w:val="left"/>
      <w:pPr>
        <w:tabs>
          <w:tab w:val="num" w:pos="4440"/>
        </w:tabs>
        <w:ind w:left="4440" w:hanging="360"/>
      </w:pPr>
      <w:rPr>
        <w:rFonts w:ascii="Wingdings" w:hAnsi="Wingdings" w:hint="default"/>
      </w:rPr>
    </w:lvl>
    <w:lvl w:ilvl="6" w:tplc="041B0001" w:tentative="1">
      <w:start w:val="1"/>
      <w:numFmt w:val="bullet"/>
      <w:lvlText w:val=""/>
      <w:lvlJc w:val="left"/>
      <w:pPr>
        <w:tabs>
          <w:tab w:val="num" w:pos="5160"/>
        </w:tabs>
        <w:ind w:left="5160" w:hanging="360"/>
      </w:pPr>
      <w:rPr>
        <w:rFonts w:ascii="Symbol" w:hAnsi="Symbol" w:hint="default"/>
      </w:rPr>
    </w:lvl>
    <w:lvl w:ilvl="7" w:tplc="041B0003" w:tentative="1">
      <w:start w:val="1"/>
      <w:numFmt w:val="bullet"/>
      <w:lvlText w:val="o"/>
      <w:lvlJc w:val="left"/>
      <w:pPr>
        <w:tabs>
          <w:tab w:val="num" w:pos="5880"/>
        </w:tabs>
        <w:ind w:left="5880" w:hanging="360"/>
      </w:pPr>
      <w:rPr>
        <w:rFonts w:ascii="Courier New" w:hAnsi="Courier New" w:cs="Courier New" w:hint="default"/>
      </w:rPr>
    </w:lvl>
    <w:lvl w:ilvl="8" w:tplc="041B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0EC71D7A"/>
    <w:multiLevelType w:val="multilevel"/>
    <w:tmpl w:val="27E27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224A70"/>
    <w:multiLevelType w:val="hybridMultilevel"/>
    <w:tmpl w:val="877E63F6"/>
    <w:lvl w:ilvl="0" w:tplc="041B0017">
      <w:start w:val="1"/>
      <w:numFmt w:val="lowerLetter"/>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0E629F"/>
    <w:multiLevelType w:val="hybridMultilevel"/>
    <w:tmpl w:val="F47617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367181E"/>
    <w:multiLevelType w:val="hybridMultilevel"/>
    <w:tmpl w:val="47F00E44"/>
    <w:lvl w:ilvl="0" w:tplc="00000009">
      <w:start w:val="1"/>
      <w:numFmt w:val="bullet"/>
      <w:lvlText w:val="-"/>
      <w:lvlJc w:val="left"/>
      <w:pPr>
        <w:ind w:left="720" w:hanging="360"/>
      </w:pPr>
      <w:rPr>
        <w:rFonts w:ascii="Calibri" w:hAnsi="Calibri" w:cs="Times New Roman"/>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B92BEC"/>
    <w:multiLevelType w:val="hybridMultilevel"/>
    <w:tmpl w:val="620A9BF4"/>
    <w:lvl w:ilvl="0" w:tplc="04050017">
      <w:start w:val="1"/>
      <w:numFmt w:val="lowerLetter"/>
      <w:lvlText w:val="%1)"/>
      <w:lvlJc w:val="left"/>
      <w:pPr>
        <w:tabs>
          <w:tab w:val="num" w:pos="720"/>
        </w:tabs>
        <w:ind w:left="720" w:hanging="360"/>
      </w:pPr>
      <w:rPr>
        <w:rFonts w:hint="default"/>
      </w:rPr>
    </w:lvl>
    <w:lvl w:ilvl="1" w:tplc="041B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C644F84"/>
    <w:multiLevelType w:val="hybridMultilevel"/>
    <w:tmpl w:val="7982F63E"/>
    <w:lvl w:ilvl="0" w:tplc="00000009">
      <w:start w:val="1"/>
      <w:numFmt w:val="bullet"/>
      <w:lvlText w:val="-"/>
      <w:lvlJc w:val="left"/>
      <w:pPr>
        <w:ind w:left="720" w:hanging="360"/>
      </w:pPr>
      <w:rPr>
        <w:rFonts w:ascii="Calibri" w:hAnsi="Calibri" w:cs="Times New Roman"/>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E8506E1"/>
    <w:multiLevelType w:val="hybridMultilevel"/>
    <w:tmpl w:val="1F16EFEA"/>
    <w:lvl w:ilvl="0" w:tplc="5FE8AEFA">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15D7BD6"/>
    <w:multiLevelType w:val="hybridMultilevel"/>
    <w:tmpl w:val="497A5E2E"/>
    <w:lvl w:ilvl="0" w:tplc="DA5E0882">
      <w:start w:val="1"/>
      <w:numFmt w:val="bullet"/>
      <w:lvlText w:val="-"/>
      <w:lvlJc w:val="left"/>
      <w:pPr>
        <w:ind w:left="720" w:hanging="360"/>
      </w:pPr>
      <w:rPr>
        <w:rFonts w:ascii="Calibri" w:eastAsia="Calibri" w:hAnsi="Calibri" w:cs="Times New Roman"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0262A85"/>
    <w:multiLevelType w:val="multilevel"/>
    <w:tmpl w:val="12B06D3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63C3650"/>
    <w:multiLevelType w:val="hybridMultilevel"/>
    <w:tmpl w:val="8CBEDBE0"/>
    <w:lvl w:ilvl="0" w:tplc="9D66D53C">
      <w:start w:val="1"/>
      <w:numFmt w:val="decimal"/>
      <w:lvlText w:val="%1."/>
      <w:lvlJc w:val="left"/>
      <w:pPr>
        <w:ind w:left="720" w:hanging="360"/>
      </w:pPr>
      <w:rPr>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06A2CF5"/>
    <w:multiLevelType w:val="hybridMultilevel"/>
    <w:tmpl w:val="418049BE"/>
    <w:lvl w:ilvl="0" w:tplc="B61A916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1057359"/>
    <w:multiLevelType w:val="hybridMultilevel"/>
    <w:tmpl w:val="2BA027AA"/>
    <w:lvl w:ilvl="0" w:tplc="4086DB06">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25715A1"/>
    <w:multiLevelType w:val="hybridMultilevel"/>
    <w:tmpl w:val="D9F88AEE"/>
    <w:lvl w:ilvl="0" w:tplc="041B0001">
      <w:start w:val="1"/>
      <w:numFmt w:val="bullet"/>
      <w:lvlText w:val=""/>
      <w:lvlJc w:val="left"/>
      <w:pPr>
        <w:ind w:left="1140" w:hanging="360"/>
      </w:pPr>
      <w:rPr>
        <w:rFonts w:ascii="Symbol" w:hAnsi="Symbol" w:hint="default"/>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16" w15:restartNumberingAfterBreak="0">
    <w:nsid w:val="546E3B0D"/>
    <w:multiLevelType w:val="hybridMultilevel"/>
    <w:tmpl w:val="F0E669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5B96EE6"/>
    <w:multiLevelType w:val="hybridMultilevel"/>
    <w:tmpl w:val="B4B288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C406048"/>
    <w:multiLevelType w:val="hybridMultilevel"/>
    <w:tmpl w:val="D054A2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FEB06D2"/>
    <w:multiLevelType w:val="hybridMultilevel"/>
    <w:tmpl w:val="676C19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2061632"/>
    <w:multiLevelType w:val="hybridMultilevel"/>
    <w:tmpl w:val="85464C6A"/>
    <w:lvl w:ilvl="0" w:tplc="041B0001">
      <w:start w:val="1"/>
      <w:numFmt w:val="bullet"/>
      <w:lvlText w:val=""/>
      <w:lvlJc w:val="left"/>
      <w:pPr>
        <w:ind w:left="720" w:hanging="360"/>
      </w:pPr>
      <w:rPr>
        <w:rFonts w:ascii="Symbol" w:hAnsi="Symbol"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8C20050"/>
    <w:multiLevelType w:val="hybridMultilevel"/>
    <w:tmpl w:val="9FA2999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D3D6466"/>
    <w:multiLevelType w:val="multilevel"/>
    <w:tmpl w:val="F414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262746"/>
    <w:multiLevelType w:val="hybridMultilevel"/>
    <w:tmpl w:val="AC50EEA0"/>
    <w:lvl w:ilvl="0" w:tplc="041B0017">
      <w:start w:val="1"/>
      <w:numFmt w:val="lowerLetter"/>
      <w:lvlText w:val="%1)"/>
      <w:lvlJc w:val="left"/>
      <w:pPr>
        <w:tabs>
          <w:tab w:val="num" w:pos="780"/>
        </w:tabs>
        <w:ind w:left="780" w:hanging="360"/>
      </w:pPr>
    </w:lvl>
    <w:lvl w:ilvl="1" w:tplc="041B0019" w:tentative="1">
      <w:start w:val="1"/>
      <w:numFmt w:val="lowerLetter"/>
      <w:lvlText w:val="%2."/>
      <w:lvlJc w:val="left"/>
      <w:pPr>
        <w:tabs>
          <w:tab w:val="num" w:pos="1500"/>
        </w:tabs>
        <w:ind w:left="1500" w:hanging="360"/>
      </w:pPr>
    </w:lvl>
    <w:lvl w:ilvl="2" w:tplc="041B001B" w:tentative="1">
      <w:start w:val="1"/>
      <w:numFmt w:val="lowerRoman"/>
      <w:lvlText w:val="%3."/>
      <w:lvlJc w:val="right"/>
      <w:pPr>
        <w:tabs>
          <w:tab w:val="num" w:pos="2220"/>
        </w:tabs>
        <w:ind w:left="2220" w:hanging="180"/>
      </w:pPr>
    </w:lvl>
    <w:lvl w:ilvl="3" w:tplc="041B000F" w:tentative="1">
      <w:start w:val="1"/>
      <w:numFmt w:val="decimal"/>
      <w:lvlText w:val="%4."/>
      <w:lvlJc w:val="left"/>
      <w:pPr>
        <w:tabs>
          <w:tab w:val="num" w:pos="2940"/>
        </w:tabs>
        <w:ind w:left="2940" w:hanging="360"/>
      </w:pPr>
    </w:lvl>
    <w:lvl w:ilvl="4" w:tplc="041B0019" w:tentative="1">
      <w:start w:val="1"/>
      <w:numFmt w:val="lowerLetter"/>
      <w:lvlText w:val="%5."/>
      <w:lvlJc w:val="left"/>
      <w:pPr>
        <w:tabs>
          <w:tab w:val="num" w:pos="3660"/>
        </w:tabs>
        <w:ind w:left="3660" w:hanging="360"/>
      </w:pPr>
    </w:lvl>
    <w:lvl w:ilvl="5" w:tplc="041B001B" w:tentative="1">
      <w:start w:val="1"/>
      <w:numFmt w:val="lowerRoman"/>
      <w:lvlText w:val="%6."/>
      <w:lvlJc w:val="right"/>
      <w:pPr>
        <w:tabs>
          <w:tab w:val="num" w:pos="4380"/>
        </w:tabs>
        <w:ind w:left="4380" w:hanging="180"/>
      </w:pPr>
    </w:lvl>
    <w:lvl w:ilvl="6" w:tplc="041B000F" w:tentative="1">
      <w:start w:val="1"/>
      <w:numFmt w:val="decimal"/>
      <w:lvlText w:val="%7."/>
      <w:lvlJc w:val="left"/>
      <w:pPr>
        <w:tabs>
          <w:tab w:val="num" w:pos="5100"/>
        </w:tabs>
        <w:ind w:left="5100" w:hanging="360"/>
      </w:pPr>
    </w:lvl>
    <w:lvl w:ilvl="7" w:tplc="041B0019" w:tentative="1">
      <w:start w:val="1"/>
      <w:numFmt w:val="lowerLetter"/>
      <w:lvlText w:val="%8."/>
      <w:lvlJc w:val="left"/>
      <w:pPr>
        <w:tabs>
          <w:tab w:val="num" w:pos="5820"/>
        </w:tabs>
        <w:ind w:left="5820" w:hanging="360"/>
      </w:pPr>
    </w:lvl>
    <w:lvl w:ilvl="8" w:tplc="041B001B" w:tentative="1">
      <w:start w:val="1"/>
      <w:numFmt w:val="lowerRoman"/>
      <w:lvlText w:val="%9."/>
      <w:lvlJc w:val="right"/>
      <w:pPr>
        <w:tabs>
          <w:tab w:val="num" w:pos="6540"/>
        </w:tabs>
        <w:ind w:left="6540" w:hanging="180"/>
      </w:pPr>
    </w:lvl>
  </w:abstractNum>
  <w:num w:numId="1">
    <w:abstractNumId w:val="19"/>
  </w:num>
  <w:num w:numId="2">
    <w:abstractNumId w:val="17"/>
  </w:num>
  <w:num w:numId="3">
    <w:abstractNumId w:val="16"/>
  </w:num>
  <w:num w:numId="4">
    <w:abstractNumId w:val="4"/>
  </w:num>
  <w:num w:numId="5">
    <w:abstractNumId w:val="23"/>
  </w:num>
  <w:num w:numId="6">
    <w:abstractNumId w:val="18"/>
  </w:num>
  <w:num w:numId="7">
    <w:abstractNumId w:val="9"/>
  </w:num>
  <w:num w:numId="8">
    <w:abstractNumId w:val="12"/>
  </w:num>
  <w:num w:numId="9">
    <w:abstractNumId w:val="10"/>
  </w:num>
  <w:num w:numId="10">
    <w:abstractNumId w:val="0"/>
  </w:num>
  <w:num w:numId="11">
    <w:abstractNumId w:val="21"/>
  </w:num>
  <w:num w:numId="12">
    <w:abstractNumId w:val="7"/>
  </w:num>
  <w:num w:numId="13">
    <w:abstractNumId w:val="14"/>
  </w:num>
  <w:num w:numId="14">
    <w:abstractNumId w:val="22"/>
  </w:num>
  <w:num w:numId="15">
    <w:abstractNumId w:val="5"/>
  </w:num>
  <w:num w:numId="16">
    <w:abstractNumId w:val="2"/>
  </w:num>
  <w:num w:numId="17">
    <w:abstractNumId w:val="15"/>
  </w:num>
  <w:num w:numId="18">
    <w:abstractNumId w:val="13"/>
  </w:num>
  <w:num w:numId="19">
    <w:abstractNumId w:val="8"/>
  </w:num>
  <w:num w:numId="20">
    <w:abstractNumId w:val="6"/>
  </w:num>
  <w:num w:numId="21">
    <w:abstractNumId w:val="20"/>
  </w:num>
  <w:num w:numId="22">
    <w:abstractNumId w:val="11"/>
  </w:num>
  <w:num w:numId="2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77"/>
    <w:rsid w:val="00013E88"/>
    <w:rsid w:val="00017ECC"/>
    <w:rsid w:val="00017F8C"/>
    <w:rsid w:val="0002191C"/>
    <w:rsid w:val="00035A5A"/>
    <w:rsid w:val="00041829"/>
    <w:rsid w:val="00055C2F"/>
    <w:rsid w:val="000653E7"/>
    <w:rsid w:val="00073222"/>
    <w:rsid w:val="000754FB"/>
    <w:rsid w:val="000920B5"/>
    <w:rsid w:val="000A753B"/>
    <w:rsid w:val="000D299C"/>
    <w:rsid w:val="000D4A2C"/>
    <w:rsid w:val="000D4A65"/>
    <w:rsid w:val="000D692D"/>
    <w:rsid w:val="000E1D5E"/>
    <w:rsid w:val="000E34BE"/>
    <w:rsid w:val="000E6042"/>
    <w:rsid w:val="000E6090"/>
    <w:rsid w:val="000F23F2"/>
    <w:rsid w:val="001075AB"/>
    <w:rsid w:val="0011713D"/>
    <w:rsid w:val="00117336"/>
    <w:rsid w:val="001211A2"/>
    <w:rsid w:val="00123E7D"/>
    <w:rsid w:val="00125F08"/>
    <w:rsid w:val="00126E23"/>
    <w:rsid w:val="00133AD0"/>
    <w:rsid w:val="00141685"/>
    <w:rsid w:val="001472D2"/>
    <w:rsid w:val="0015130D"/>
    <w:rsid w:val="00161127"/>
    <w:rsid w:val="00163856"/>
    <w:rsid w:val="00167D0A"/>
    <w:rsid w:val="00177387"/>
    <w:rsid w:val="0018588E"/>
    <w:rsid w:val="001A4B3F"/>
    <w:rsid w:val="001B76AE"/>
    <w:rsid w:val="001C7651"/>
    <w:rsid w:val="001C7B30"/>
    <w:rsid w:val="001D5944"/>
    <w:rsid w:val="001E03B3"/>
    <w:rsid w:val="001F6466"/>
    <w:rsid w:val="001F6F7F"/>
    <w:rsid w:val="00201678"/>
    <w:rsid w:val="00214D4F"/>
    <w:rsid w:val="002173CD"/>
    <w:rsid w:val="0022128C"/>
    <w:rsid w:val="002218AC"/>
    <w:rsid w:val="00235C77"/>
    <w:rsid w:val="002566FD"/>
    <w:rsid w:val="0026152C"/>
    <w:rsid w:val="002651A2"/>
    <w:rsid w:val="0027082B"/>
    <w:rsid w:val="0028063D"/>
    <w:rsid w:val="00283A3B"/>
    <w:rsid w:val="0028736B"/>
    <w:rsid w:val="002A58B6"/>
    <w:rsid w:val="002A6F49"/>
    <w:rsid w:val="002C0EC6"/>
    <w:rsid w:val="002C37FD"/>
    <w:rsid w:val="002D0B35"/>
    <w:rsid w:val="002D357D"/>
    <w:rsid w:val="002D6E41"/>
    <w:rsid w:val="002E4584"/>
    <w:rsid w:val="002E76D2"/>
    <w:rsid w:val="00302E6E"/>
    <w:rsid w:val="00303ABA"/>
    <w:rsid w:val="0030426E"/>
    <w:rsid w:val="00314BC9"/>
    <w:rsid w:val="003157B9"/>
    <w:rsid w:val="003242FC"/>
    <w:rsid w:val="0032671A"/>
    <w:rsid w:val="00326CD1"/>
    <w:rsid w:val="003338A3"/>
    <w:rsid w:val="00341A8D"/>
    <w:rsid w:val="00352542"/>
    <w:rsid w:val="003644BD"/>
    <w:rsid w:val="0037000D"/>
    <w:rsid w:val="003849D6"/>
    <w:rsid w:val="00386934"/>
    <w:rsid w:val="003A136C"/>
    <w:rsid w:val="003B2CB6"/>
    <w:rsid w:val="003B5412"/>
    <w:rsid w:val="003C2796"/>
    <w:rsid w:val="003D3416"/>
    <w:rsid w:val="003F56EE"/>
    <w:rsid w:val="004053CD"/>
    <w:rsid w:val="00407AA2"/>
    <w:rsid w:val="00412E77"/>
    <w:rsid w:val="00412EF6"/>
    <w:rsid w:val="0045262A"/>
    <w:rsid w:val="00470D2F"/>
    <w:rsid w:val="00480EF1"/>
    <w:rsid w:val="00481106"/>
    <w:rsid w:val="004908FE"/>
    <w:rsid w:val="004A4F0E"/>
    <w:rsid w:val="004B08AD"/>
    <w:rsid w:val="004C368C"/>
    <w:rsid w:val="004E08B3"/>
    <w:rsid w:val="0050061F"/>
    <w:rsid w:val="00500C17"/>
    <w:rsid w:val="00503FDB"/>
    <w:rsid w:val="00510A67"/>
    <w:rsid w:val="0051309F"/>
    <w:rsid w:val="005130D9"/>
    <w:rsid w:val="005257ED"/>
    <w:rsid w:val="00541934"/>
    <w:rsid w:val="0054377C"/>
    <w:rsid w:val="0054532C"/>
    <w:rsid w:val="005510DF"/>
    <w:rsid w:val="00551881"/>
    <w:rsid w:val="00552A7A"/>
    <w:rsid w:val="005537D8"/>
    <w:rsid w:val="0055673E"/>
    <w:rsid w:val="00564F78"/>
    <w:rsid w:val="005765D3"/>
    <w:rsid w:val="0059229A"/>
    <w:rsid w:val="005A0222"/>
    <w:rsid w:val="005A5FF4"/>
    <w:rsid w:val="005B008C"/>
    <w:rsid w:val="005B6E78"/>
    <w:rsid w:val="005B700F"/>
    <w:rsid w:val="005E1039"/>
    <w:rsid w:val="005E2E36"/>
    <w:rsid w:val="005E4017"/>
    <w:rsid w:val="005E772C"/>
    <w:rsid w:val="005F1009"/>
    <w:rsid w:val="005F1ECD"/>
    <w:rsid w:val="005F21A2"/>
    <w:rsid w:val="005F778B"/>
    <w:rsid w:val="00600A3E"/>
    <w:rsid w:val="00606849"/>
    <w:rsid w:val="00607D91"/>
    <w:rsid w:val="0061722A"/>
    <w:rsid w:val="0064235B"/>
    <w:rsid w:val="00652F3D"/>
    <w:rsid w:val="00656037"/>
    <w:rsid w:val="00657D97"/>
    <w:rsid w:val="006707EC"/>
    <w:rsid w:val="00673EA1"/>
    <w:rsid w:val="006948E0"/>
    <w:rsid w:val="00696811"/>
    <w:rsid w:val="006A7326"/>
    <w:rsid w:val="006A7FBA"/>
    <w:rsid w:val="006C5571"/>
    <w:rsid w:val="006C5860"/>
    <w:rsid w:val="006C5BD0"/>
    <w:rsid w:val="006D3483"/>
    <w:rsid w:val="006E5989"/>
    <w:rsid w:val="006E7806"/>
    <w:rsid w:val="006F4982"/>
    <w:rsid w:val="007048B8"/>
    <w:rsid w:val="00705A29"/>
    <w:rsid w:val="007115F9"/>
    <w:rsid w:val="007138A7"/>
    <w:rsid w:val="00751935"/>
    <w:rsid w:val="00766A70"/>
    <w:rsid w:val="00773324"/>
    <w:rsid w:val="00774FE5"/>
    <w:rsid w:val="00781B5A"/>
    <w:rsid w:val="00782C0A"/>
    <w:rsid w:val="00782ED0"/>
    <w:rsid w:val="0078310D"/>
    <w:rsid w:val="0078558A"/>
    <w:rsid w:val="007920F2"/>
    <w:rsid w:val="00795232"/>
    <w:rsid w:val="007A63D7"/>
    <w:rsid w:val="007B6559"/>
    <w:rsid w:val="007C4564"/>
    <w:rsid w:val="007D1606"/>
    <w:rsid w:val="007E057F"/>
    <w:rsid w:val="007E50D6"/>
    <w:rsid w:val="007E6540"/>
    <w:rsid w:val="007F4DF2"/>
    <w:rsid w:val="00812153"/>
    <w:rsid w:val="00815221"/>
    <w:rsid w:val="00821E42"/>
    <w:rsid w:val="00824016"/>
    <w:rsid w:val="008252F5"/>
    <w:rsid w:val="008262C0"/>
    <w:rsid w:val="008314DB"/>
    <w:rsid w:val="00836F58"/>
    <w:rsid w:val="008448C6"/>
    <w:rsid w:val="00861EEA"/>
    <w:rsid w:val="00873115"/>
    <w:rsid w:val="00876578"/>
    <w:rsid w:val="008A5030"/>
    <w:rsid w:val="008A5D48"/>
    <w:rsid w:val="008A757A"/>
    <w:rsid w:val="008B1AC3"/>
    <w:rsid w:val="008B2DC2"/>
    <w:rsid w:val="008C49B9"/>
    <w:rsid w:val="008D2080"/>
    <w:rsid w:val="008E2428"/>
    <w:rsid w:val="008E2D1A"/>
    <w:rsid w:val="00916331"/>
    <w:rsid w:val="009301F0"/>
    <w:rsid w:val="00930F51"/>
    <w:rsid w:val="009320D3"/>
    <w:rsid w:val="0093506A"/>
    <w:rsid w:val="00943986"/>
    <w:rsid w:val="00957019"/>
    <w:rsid w:val="00957A4F"/>
    <w:rsid w:val="00960127"/>
    <w:rsid w:val="00961ABA"/>
    <w:rsid w:val="00965DDD"/>
    <w:rsid w:val="00977413"/>
    <w:rsid w:val="00982A0B"/>
    <w:rsid w:val="009928E0"/>
    <w:rsid w:val="009A069A"/>
    <w:rsid w:val="009A1D5A"/>
    <w:rsid w:val="009C095A"/>
    <w:rsid w:val="009C1A5A"/>
    <w:rsid w:val="009D58C7"/>
    <w:rsid w:val="009E1118"/>
    <w:rsid w:val="009E1FD5"/>
    <w:rsid w:val="009E70D6"/>
    <w:rsid w:val="009F18AC"/>
    <w:rsid w:val="009F239F"/>
    <w:rsid w:val="009F7E50"/>
    <w:rsid w:val="00A01E7E"/>
    <w:rsid w:val="00A1031C"/>
    <w:rsid w:val="00A246FE"/>
    <w:rsid w:val="00A3013E"/>
    <w:rsid w:val="00A32D91"/>
    <w:rsid w:val="00A36B7D"/>
    <w:rsid w:val="00A36F17"/>
    <w:rsid w:val="00A471C4"/>
    <w:rsid w:val="00A56414"/>
    <w:rsid w:val="00A65E66"/>
    <w:rsid w:val="00A703EA"/>
    <w:rsid w:val="00A73F06"/>
    <w:rsid w:val="00AA2771"/>
    <w:rsid w:val="00AB06DF"/>
    <w:rsid w:val="00AB232B"/>
    <w:rsid w:val="00AC1DAA"/>
    <w:rsid w:val="00AC37F5"/>
    <w:rsid w:val="00AE110D"/>
    <w:rsid w:val="00AF66AC"/>
    <w:rsid w:val="00B13B1B"/>
    <w:rsid w:val="00B156D6"/>
    <w:rsid w:val="00B1732E"/>
    <w:rsid w:val="00B3189F"/>
    <w:rsid w:val="00B34567"/>
    <w:rsid w:val="00B35C54"/>
    <w:rsid w:val="00B3658E"/>
    <w:rsid w:val="00B43279"/>
    <w:rsid w:val="00B43B58"/>
    <w:rsid w:val="00B9155E"/>
    <w:rsid w:val="00B92BD5"/>
    <w:rsid w:val="00BB7BF5"/>
    <w:rsid w:val="00BC0523"/>
    <w:rsid w:val="00BC2343"/>
    <w:rsid w:val="00BC7E4B"/>
    <w:rsid w:val="00BD1CDD"/>
    <w:rsid w:val="00BD27E8"/>
    <w:rsid w:val="00BD37BD"/>
    <w:rsid w:val="00BE5F79"/>
    <w:rsid w:val="00C0286C"/>
    <w:rsid w:val="00C04538"/>
    <w:rsid w:val="00C20FB5"/>
    <w:rsid w:val="00C21B3C"/>
    <w:rsid w:val="00C27CFA"/>
    <w:rsid w:val="00C33375"/>
    <w:rsid w:val="00C40892"/>
    <w:rsid w:val="00C448FD"/>
    <w:rsid w:val="00C6135B"/>
    <w:rsid w:val="00C63C8E"/>
    <w:rsid w:val="00C63C97"/>
    <w:rsid w:val="00C70B6A"/>
    <w:rsid w:val="00C875EE"/>
    <w:rsid w:val="00C87A93"/>
    <w:rsid w:val="00CB51DC"/>
    <w:rsid w:val="00CB76E0"/>
    <w:rsid w:val="00CC76EC"/>
    <w:rsid w:val="00CD047C"/>
    <w:rsid w:val="00CD6B2A"/>
    <w:rsid w:val="00CF3624"/>
    <w:rsid w:val="00CF3BE2"/>
    <w:rsid w:val="00D07673"/>
    <w:rsid w:val="00D13477"/>
    <w:rsid w:val="00D161E3"/>
    <w:rsid w:val="00D17D30"/>
    <w:rsid w:val="00D21136"/>
    <w:rsid w:val="00D33ECE"/>
    <w:rsid w:val="00D33F49"/>
    <w:rsid w:val="00D4423F"/>
    <w:rsid w:val="00D4570C"/>
    <w:rsid w:val="00D561D1"/>
    <w:rsid w:val="00D57F69"/>
    <w:rsid w:val="00D66CA9"/>
    <w:rsid w:val="00D726E8"/>
    <w:rsid w:val="00D74A3C"/>
    <w:rsid w:val="00D82100"/>
    <w:rsid w:val="00D8391A"/>
    <w:rsid w:val="00D90CB9"/>
    <w:rsid w:val="00D919BC"/>
    <w:rsid w:val="00D938A8"/>
    <w:rsid w:val="00D94A6C"/>
    <w:rsid w:val="00DA12DA"/>
    <w:rsid w:val="00DA56C7"/>
    <w:rsid w:val="00DA6A39"/>
    <w:rsid w:val="00DB08C8"/>
    <w:rsid w:val="00DB7312"/>
    <w:rsid w:val="00DF41E1"/>
    <w:rsid w:val="00E110B9"/>
    <w:rsid w:val="00E140F1"/>
    <w:rsid w:val="00E251CA"/>
    <w:rsid w:val="00E263E8"/>
    <w:rsid w:val="00E33FE3"/>
    <w:rsid w:val="00E7212D"/>
    <w:rsid w:val="00E871B3"/>
    <w:rsid w:val="00E9053C"/>
    <w:rsid w:val="00E9176D"/>
    <w:rsid w:val="00E941CD"/>
    <w:rsid w:val="00EA16F0"/>
    <w:rsid w:val="00EA3129"/>
    <w:rsid w:val="00EC2323"/>
    <w:rsid w:val="00EC3A0D"/>
    <w:rsid w:val="00EC6FA7"/>
    <w:rsid w:val="00ED279F"/>
    <w:rsid w:val="00ED5A46"/>
    <w:rsid w:val="00EE6750"/>
    <w:rsid w:val="00EF6246"/>
    <w:rsid w:val="00EF745D"/>
    <w:rsid w:val="00F1159E"/>
    <w:rsid w:val="00F25A4C"/>
    <w:rsid w:val="00F44CFF"/>
    <w:rsid w:val="00F452E2"/>
    <w:rsid w:val="00F5007D"/>
    <w:rsid w:val="00F525E7"/>
    <w:rsid w:val="00F54E89"/>
    <w:rsid w:val="00F61AEE"/>
    <w:rsid w:val="00F626AC"/>
    <w:rsid w:val="00F76214"/>
    <w:rsid w:val="00F8498B"/>
    <w:rsid w:val="00F864C0"/>
    <w:rsid w:val="00F95DB1"/>
    <w:rsid w:val="00FA5243"/>
    <w:rsid w:val="00FB49E3"/>
    <w:rsid w:val="00FB5AB2"/>
    <w:rsid w:val="00FC2A9A"/>
    <w:rsid w:val="00FD4960"/>
    <w:rsid w:val="00FD70AD"/>
    <w:rsid w:val="00FD77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C36C35"/>
  <w15:docId w15:val="{16CCBE7D-554F-44D5-BCE4-277994A7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2E77"/>
    <w:pPr>
      <w:spacing w:after="200" w:line="276" w:lineRule="auto"/>
    </w:pPr>
    <w:rPr>
      <w:rFonts w:ascii="Calibri" w:eastAsia="Calibri" w:hAnsi="Calibri"/>
      <w:sz w:val="22"/>
      <w:szCs w:val="22"/>
      <w:lang w:eastAsia="en-US"/>
    </w:rPr>
  </w:style>
  <w:style w:type="paragraph" w:styleId="Nadpis1">
    <w:name w:val="heading 1"/>
    <w:basedOn w:val="Normlny"/>
    <w:next w:val="Normlny"/>
    <w:link w:val="Nadpis1Char"/>
    <w:qFormat/>
    <w:rsid w:val="00412E77"/>
    <w:pPr>
      <w:keepNext/>
      <w:spacing w:before="240" w:after="60"/>
      <w:outlineLvl w:val="0"/>
    </w:pPr>
    <w:rPr>
      <w:rFonts w:ascii="Cambria" w:eastAsia="Times New Roman" w:hAnsi="Cambria"/>
      <w:b/>
      <w:bCs/>
      <w:kern w:val="32"/>
      <w:sz w:val="32"/>
      <w:szCs w:val="32"/>
    </w:rPr>
  </w:style>
  <w:style w:type="paragraph" w:styleId="Nadpis3">
    <w:name w:val="heading 3"/>
    <w:basedOn w:val="Normlny"/>
    <w:next w:val="Normlny"/>
    <w:link w:val="Nadpis3Char"/>
    <w:qFormat/>
    <w:rsid w:val="00412E77"/>
    <w:pPr>
      <w:keepNext/>
      <w:spacing w:after="0" w:line="240" w:lineRule="auto"/>
      <w:outlineLvl w:val="2"/>
    </w:pPr>
    <w:rPr>
      <w:rFonts w:ascii="Times New Roman" w:eastAsia="Times New Roman" w:hAnsi="Times New Roman"/>
      <w:sz w:val="24"/>
      <w:szCs w:val="20"/>
      <w:lang w:eastAsia="cs-CZ"/>
    </w:rPr>
  </w:style>
  <w:style w:type="paragraph" w:styleId="Nadpis6">
    <w:name w:val="heading 6"/>
    <w:basedOn w:val="Normlny"/>
    <w:next w:val="Normlny"/>
    <w:link w:val="Nadpis6Char"/>
    <w:qFormat/>
    <w:rsid w:val="00412E77"/>
    <w:pPr>
      <w:spacing w:before="240" w:after="60"/>
      <w:outlineLvl w:val="5"/>
    </w:pPr>
    <w:rPr>
      <w:rFonts w:eastAsia="Times New Roman"/>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412E77"/>
    <w:pPr>
      <w:spacing w:after="0" w:line="240" w:lineRule="auto"/>
      <w:jc w:val="center"/>
    </w:pPr>
    <w:rPr>
      <w:rFonts w:ascii="Times New Roman" w:eastAsia="Times New Roman" w:hAnsi="Times New Roman"/>
      <w:b/>
      <w:bCs/>
      <w:sz w:val="32"/>
      <w:szCs w:val="24"/>
      <w:lang w:eastAsia="sk-SK"/>
    </w:rPr>
  </w:style>
  <w:style w:type="character" w:customStyle="1" w:styleId="NzovChar">
    <w:name w:val="Názov Char"/>
    <w:basedOn w:val="Predvolenpsmoodseku"/>
    <w:link w:val="Nzov"/>
    <w:rsid w:val="00412E77"/>
    <w:rPr>
      <w:b/>
      <w:bCs/>
      <w:sz w:val="32"/>
      <w:szCs w:val="24"/>
      <w:lang w:val="sk-SK" w:eastAsia="sk-SK" w:bidi="ar-SA"/>
    </w:rPr>
  </w:style>
  <w:style w:type="paragraph" w:styleId="Hlavika">
    <w:name w:val="header"/>
    <w:basedOn w:val="Normlny"/>
    <w:link w:val="HlavikaChar"/>
    <w:unhideWhenUsed/>
    <w:rsid w:val="00412E77"/>
    <w:pPr>
      <w:tabs>
        <w:tab w:val="center" w:pos="4536"/>
        <w:tab w:val="right" w:pos="9072"/>
      </w:tabs>
    </w:pPr>
  </w:style>
  <w:style w:type="character" w:customStyle="1" w:styleId="HlavikaChar">
    <w:name w:val="Hlavička Char"/>
    <w:basedOn w:val="Predvolenpsmoodseku"/>
    <w:link w:val="Hlavika"/>
    <w:rsid w:val="00412E77"/>
    <w:rPr>
      <w:rFonts w:ascii="Calibri" w:eastAsia="Calibri" w:hAnsi="Calibri"/>
      <w:sz w:val="22"/>
      <w:szCs w:val="22"/>
      <w:lang w:val="sk-SK" w:eastAsia="en-US" w:bidi="ar-SA"/>
    </w:rPr>
  </w:style>
  <w:style w:type="paragraph" w:styleId="Pta">
    <w:name w:val="footer"/>
    <w:basedOn w:val="Normlny"/>
    <w:link w:val="PtaChar"/>
    <w:uiPriority w:val="99"/>
    <w:unhideWhenUsed/>
    <w:rsid w:val="00412E77"/>
    <w:pPr>
      <w:tabs>
        <w:tab w:val="center" w:pos="4536"/>
        <w:tab w:val="right" w:pos="9072"/>
      </w:tabs>
    </w:pPr>
  </w:style>
  <w:style w:type="character" w:customStyle="1" w:styleId="PtaChar">
    <w:name w:val="Päta Char"/>
    <w:basedOn w:val="Predvolenpsmoodseku"/>
    <w:link w:val="Pta"/>
    <w:uiPriority w:val="99"/>
    <w:rsid w:val="00412E77"/>
    <w:rPr>
      <w:rFonts w:ascii="Calibri" w:eastAsia="Calibri" w:hAnsi="Calibri"/>
      <w:sz w:val="22"/>
      <w:szCs w:val="22"/>
      <w:lang w:val="sk-SK" w:eastAsia="en-US" w:bidi="ar-SA"/>
    </w:rPr>
  </w:style>
  <w:style w:type="paragraph" w:styleId="Zkladntext">
    <w:name w:val="Body Text"/>
    <w:basedOn w:val="Normlny"/>
    <w:link w:val="ZkladntextChar"/>
    <w:rsid w:val="00412E77"/>
    <w:pPr>
      <w:spacing w:after="0" w:line="240" w:lineRule="auto"/>
      <w:jc w:val="both"/>
    </w:pPr>
    <w:rPr>
      <w:rFonts w:ascii="Times New Roman" w:eastAsia="Times New Roman" w:hAnsi="Times New Roman"/>
      <w:b/>
      <w:bCs/>
      <w:sz w:val="24"/>
      <w:szCs w:val="24"/>
      <w:lang w:eastAsia="sk-SK"/>
    </w:rPr>
  </w:style>
  <w:style w:type="character" w:customStyle="1" w:styleId="ZkladntextChar">
    <w:name w:val="Základný text Char"/>
    <w:basedOn w:val="Predvolenpsmoodseku"/>
    <w:link w:val="Zkladntext"/>
    <w:rsid w:val="00412E77"/>
    <w:rPr>
      <w:b/>
      <w:bCs/>
      <w:sz w:val="24"/>
      <w:szCs w:val="24"/>
      <w:lang w:val="sk-SK" w:eastAsia="sk-SK" w:bidi="ar-SA"/>
    </w:rPr>
  </w:style>
  <w:style w:type="character" w:customStyle="1" w:styleId="Nadpis3Char">
    <w:name w:val="Nadpis 3 Char"/>
    <w:basedOn w:val="Predvolenpsmoodseku"/>
    <w:link w:val="Nadpis3"/>
    <w:rsid w:val="00412E77"/>
    <w:rPr>
      <w:sz w:val="24"/>
      <w:lang w:val="sk-SK" w:eastAsia="cs-CZ" w:bidi="ar-SA"/>
    </w:rPr>
  </w:style>
  <w:style w:type="character" w:customStyle="1" w:styleId="Nadpis6Char">
    <w:name w:val="Nadpis 6 Char"/>
    <w:basedOn w:val="Predvolenpsmoodseku"/>
    <w:link w:val="Nadpis6"/>
    <w:semiHidden/>
    <w:rsid w:val="00412E77"/>
    <w:rPr>
      <w:rFonts w:ascii="Calibri" w:hAnsi="Calibri"/>
      <w:b/>
      <w:bCs/>
      <w:sz w:val="22"/>
      <w:szCs w:val="22"/>
      <w:lang w:val="sk-SK" w:eastAsia="en-US" w:bidi="ar-SA"/>
    </w:rPr>
  </w:style>
  <w:style w:type="paragraph" w:styleId="Zkladntext2">
    <w:name w:val="Body Text 2"/>
    <w:basedOn w:val="Normlny"/>
    <w:link w:val="Zkladntext2Char"/>
    <w:unhideWhenUsed/>
    <w:rsid w:val="00412E77"/>
    <w:pPr>
      <w:spacing w:after="120" w:line="480" w:lineRule="auto"/>
    </w:pPr>
  </w:style>
  <w:style w:type="character" w:customStyle="1" w:styleId="Zkladntext2Char">
    <w:name w:val="Základný text 2 Char"/>
    <w:basedOn w:val="Predvolenpsmoodseku"/>
    <w:link w:val="Zkladntext2"/>
    <w:rsid w:val="00412E77"/>
    <w:rPr>
      <w:rFonts w:ascii="Calibri" w:eastAsia="Calibri" w:hAnsi="Calibri"/>
      <w:sz w:val="22"/>
      <w:szCs w:val="22"/>
      <w:lang w:val="sk-SK" w:eastAsia="en-US" w:bidi="ar-SA"/>
    </w:rPr>
  </w:style>
  <w:style w:type="character" w:customStyle="1" w:styleId="Nadpis1Char">
    <w:name w:val="Nadpis 1 Char"/>
    <w:basedOn w:val="Predvolenpsmoodseku"/>
    <w:link w:val="Nadpis1"/>
    <w:rsid w:val="00412E77"/>
    <w:rPr>
      <w:rFonts w:ascii="Cambria" w:hAnsi="Cambria"/>
      <w:b/>
      <w:bCs/>
      <w:kern w:val="32"/>
      <w:sz w:val="32"/>
      <w:szCs w:val="32"/>
      <w:lang w:val="sk-SK" w:eastAsia="en-US" w:bidi="ar-SA"/>
    </w:rPr>
  </w:style>
  <w:style w:type="paragraph" w:styleId="Zarkazkladnhotextu">
    <w:name w:val="Body Text Indent"/>
    <w:basedOn w:val="Normlny"/>
    <w:link w:val="ZarkazkladnhotextuChar"/>
    <w:unhideWhenUsed/>
    <w:rsid w:val="00412E77"/>
    <w:pPr>
      <w:spacing w:after="120"/>
      <w:ind w:left="283"/>
    </w:pPr>
  </w:style>
  <w:style w:type="character" w:customStyle="1" w:styleId="ZarkazkladnhotextuChar">
    <w:name w:val="Zarážka základného textu Char"/>
    <w:basedOn w:val="Predvolenpsmoodseku"/>
    <w:link w:val="Zarkazkladnhotextu"/>
    <w:rsid w:val="00412E77"/>
    <w:rPr>
      <w:rFonts w:ascii="Calibri" w:eastAsia="Calibri" w:hAnsi="Calibri"/>
      <w:sz w:val="22"/>
      <w:szCs w:val="22"/>
      <w:lang w:val="sk-SK" w:eastAsia="en-US" w:bidi="ar-SA"/>
    </w:rPr>
  </w:style>
  <w:style w:type="table" w:styleId="Mriekatabuky">
    <w:name w:val="Table Grid"/>
    <w:basedOn w:val="Normlnatabuka"/>
    <w:rsid w:val="004908FE"/>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yajntext">
    <w:name w:val="Plain Text"/>
    <w:basedOn w:val="Normlny"/>
    <w:rsid w:val="003338A3"/>
    <w:pPr>
      <w:spacing w:after="0" w:line="240" w:lineRule="auto"/>
    </w:pPr>
    <w:rPr>
      <w:rFonts w:ascii="Courier New" w:eastAsia="Times New Roman" w:hAnsi="Courier New"/>
      <w:sz w:val="20"/>
      <w:szCs w:val="20"/>
      <w:lang w:eastAsia="cs-CZ"/>
    </w:rPr>
  </w:style>
  <w:style w:type="character" w:styleId="Hypertextovprepojenie">
    <w:name w:val="Hyperlink"/>
    <w:basedOn w:val="Predvolenpsmoodseku"/>
    <w:rsid w:val="00D8391A"/>
    <w:rPr>
      <w:color w:val="0000FF"/>
      <w:u w:val="single"/>
    </w:rPr>
  </w:style>
  <w:style w:type="paragraph" w:customStyle="1" w:styleId="NormlnyPodaokraja">
    <w:name w:val="Normálny + Podľa okraja"/>
    <w:aliases w:val="Prvý riadok:  1,25 cm,Riadkovanie:  Najmenej 1,15 pt"/>
    <w:basedOn w:val="Normlny"/>
    <w:rsid w:val="00EE6750"/>
    <w:pPr>
      <w:numPr>
        <w:numId w:val="10"/>
      </w:numPr>
      <w:tabs>
        <w:tab w:val="clear" w:pos="360"/>
      </w:tabs>
      <w:suppressAutoHyphens/>
      <w:spacing w:before="120" w:after="0" w:line="240" w:lineRule="auto"/>
      <w:jc w:val="both"/>
    </w:pPr>
    <w:rPr>
      <w:sz w:val="24"/>
    </w:rPr>
  </w:style>
  <w:style w:type="paragraph" w:customStyle="1" w:styleId="Normlnyierna">
    <w:name w:val="Normálny + Čierna"/>
    <w:basedOn w:val="NormlnyPodaokraja"/>
    <w:rsid w:val="007C4564"/>
    <w:rPr>
      <w:sz w:val="22"/>
    </w:rPr>
  </w:style>
  <w:style w:type="paragraph" w:styleId="Odsekzoznamu">
    <w:name w:val="List Paragraph"/>
    <w:basedOn w:val="Normlny"/>
    <w:uiPriority w:val="34"/>
    <w:qFormat/>
    <w:rsid w:val="0054532C"/>
    <w:pPr>
      <w:ind w:left="720"/>
      <w:contextualSpacing/>
    </w:pPr>
  </w:style>
  <w:style w:type="paragraph" w:customStyle="1" w:styleId="Vchodzie">
    <w:name w:val="Východzie"/>
    <w:rsid w:val="00314BC9"/>
    <w:pPr>
      <w:widowControl w:val="0"/>
      <w:autoSpaceDE w:val="0"/>
      <w:autoSpaceDN w:val="0"/>
      <w:adjustRightInd w:val="0"/>
    </w:pPr>
    <w:rPr>
      <w:lang w:val="cs-CZ"/>
    </w:rPr>
  </w:style>
  <w:style w:type="paragraph" w:styleId="Bezriadkovania">
    <w:name w:val="No Spacing"/>
    <w:uiPriority w:val="1"/>
    <w:qFormat/>
    <w:rsid w:val="00B34567"/>
    <w:rPr>
      <w:rFonts w:ascii="Calibri" w:eastAsia="Calibri" w:hAnsi="Calibri"/>
      <w:sz w:val="22"/>
      <w:szCs w:val="22"/>
      <w:lang w:eastAsia="en-US"/>
    </w:rPr>
  </w:style>
  <w:style w:type="paragraph" w:styleId="Textbubliny">
    <w:name w:val="Balloon Text"/>
    <w:basedOn w:val="Normlny"/>
    <w:link w:val="TextbublinyChar"/>
    <w:semiHidden/>
    <w:unhideWhenUsed/>
    <w:rsid w:val="00B3658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semiHidden/>
    <w:rsid w:val="00B3658E"/>
    <w:rPr>
      <w:rFonts w:ascii="Segoe UI" w:eastAsia="Calibri" w:hAnsi="Segoe UI" w:cs="Segoe UI"/>
      <w:sz w:val="18"/>
      <w:szCs w:val="18"/>
      <w:lang w:eastAsia="en-US"/>
    </w:rPr>
  </w:style>
  <w:style w:type="paragraph" w:styleId="Normlnywebov">
    <w:name w:val="Normal (Web)"/>
    <w:basedOn w:val="Normlny"/>
    <w:uiPriority w:val="99"/>
    <w:unhideWhenUsed/>
    <w:rsid w:val="009D58C7"/>
    <w:pPr>
      <w:spacing w:before="100" w:beforeAutospacing="1" w:after="100" w:afterAutospacing="1" w:line="240" w:lineRule="auto"/>
    </w:pPr>
    <w:rPr>
      <w:rFonts w:ascii="Times New Roman" w:eastAsia="Times New Roman" w:hAnsi="Times New Roman"/>
      <w:sz w:val="24"/>
      <w:szCs w:val="24"/>
      <w:lang w:eastAsia="sk-SK"/>
    </w:rPr>
  </w:style>
  <w:style w:type="character" w:styleId="Siln">
    <w:name w:val="Strong"/>
    <w:basedOn w:val="Predvolenpsmoodseku"/>
    <w:uiPriority w:val="22"/>
    <w:qFormat/>
    <w:rsid w:val="009D58C7"/>
    <w:rPr>
      <w:b/>
      <w:bCs/>
    </w:rPr>
  </w:style>
  <w:style w:type="character" w:styleId="Zvraznenie">
    <w:name w:val="Emphasis"/>
    <w:basedOn w:val="Predvolenpsmoodseku"/>
    <w:uiPriority w:val="20"/>
    <w:qFormat/>
    <w:rsid w:val="00CF3B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7999">
      <w:bodyDiv w:val="1"/>
      <w:marLeft w:val="0"/>
      <w:marRight w:val="0"/>
      <w:marTop w:val="0"/>
      <w:marBottom w:val="0"/>
      <w:divBdr>
        <w:top w:val="none" w:sz="0" w:space="0" w:color="auto"/>
        <w:left w:val="none" w:sz="0" w:space="0" w:color="auto"/>
        <w:bottom w:val="none" w:sz="0" w:space="0" w:color="auto"/>
        <w:right w:val="none" w:sz="0" w:space="0" w:color="auto"/>
      </w:divBdr>
    </w:div>
    <w:div w:id="82266738">
      <w:bodyDiv w:val="1"/>
      <w:marLeft w:val="0"/>
      <w:marRight w:val="0"/>
      <w:marTop w:val="0"/>
      <w:marBottom w:val="0"/>
      <w:divBdr>
        <w:top w:val="none" w:sz="0" w:space="0" w:color="auto"/>
        <w:left w:val="none" w:sz="0" w:space="0" w:color="auto"/>
        <w:bottom w:val="none" w:sz="0" w:space="0" w:color="auto"/>
        <w:right w:val="none" w:sz="0" w:space="0" w:color="auto"/>
      </w:divBdr>
    </w:div>
    <w:div w:id="178854058">
      <w:bodyDiv w:val="1"/>
      <w:marLeft w:val="0"/>
      <w:marRight w:val="0"/>
      <w:marTop w:val="0"/>
      <w:marBottom w:val="0"/>
      <w:divBdr>
        <w:top w:val="none" w:sz="0" w:space="0" w:color="auto"/>
        <w:left w:val="none" w:sz="0" w:space="0" w:color="auto"/>
        <w:bottom w:val="none" w:sz="0" w:space="0" w:color="auto"/>
        <w:right w:val="none" w:sz="0" w:space="0" w:color="auto"/>
      </w:divBdr>
    </w:div>
    <w:div w:id="211695844">
      <w:bodyDiv w:val="1"/>
      <w:marLeft w:val="0"/>
      <w:marRight w:val="0"/>
      <w:marTop w:val="0"/>
      <w:marBottom w:val="0"/>
      <w:divBdr>
        <w:top w:val="none" w:sz="0" w:space="0" w:color="auto"/>
        <w:left w:val="none" w:sz="0" w:space="0" w:color="auto"/>
        <w:bottom w:val="none" w:sz="0" w:space="0" w:color="auto"/>
        <w:right w:val="none" w:sz="0" w:space="0" w:color="auto"/>
      </w:divBdr>
    </w:div>
    <w:div w:id="733430569">
      <w:bodyDiv w:val="1"/>
      <w:marLeft w:val="0"/>
      <w:marRight w:val="0"/>
      <w:marTop w:val="0"/>
      <w:marBottom w:val="0"/>
      <w:divBdr>
        <w:top w:val="none" w:sz="0" w:space="0" w:color="auto"/>
        <w:left w:val="none" w:sz="0" w:space="0" w:color="auto"/>
        <w:bottom w:val="none" w:sz="0" w:space="0" w:color="auto"/>
        <w:right w:val="none" w:sz="0" w:space="0" w:color="auto"/>
      </w:divBdr>
    </w:div>
    <w:div w:id="1311400935">
      <w:bodyDiv w:val="1"/>
      <w:marLeft w:val="0"/>
      <w:marRight w:val="0"/>
      <w:marTop w:val="0"/>
      <w:marBottom w:val="0"/>
      <w:divBdr>
        <w:top w:val="none" w:sz="0" w:space="0" w:color="auto"/>
        <w:left w:val="none" w:sz="0" w:space="0" w:color="auto"/>
        <w:bottom w:val="none" w:sz="0" w:space="0" w:color="auto"/>
        <w:right w:val="none" w:sz="0" w:space="0" w:color="auto"/>
      </w:divBdr>
    </w:div>
    <w:div w:id="1379621049">
      <w:bodyDiv w:val="1"/>
      <w:marLeft w:val="0"/>
      <w:marRight w:val="0"/>
      <w:marTop w:val="0"/>
      <w:marBottom w:val="0"/>
      <w:divBdr>
        <w:top w:val="none" w:sz="0" w:space="0" w:color="auto"/>
        <w:left w:val="none" w:sz="0" w:space="0" w:color="auto"/>
        <w:bottom w:val="none" w:sz="0" w:space="0" w:color="auto"/>
        <w:right w:val="none" w:sz="0" w:space="0" w:color="auto"/>
      </w:divBdr>
    </w:div>
    <w:div w:id="1620913122">
      <w:bodyDiv w:val="1"/>
      <w:marLeft w:val="0"/>
      <w:marRight w:val="0"/>
      <w:marTop w:val="0"/>
      <w:marBottom w:val="0"/>
      <w:divBdr>
        <w:top w:val="none" w:sz="0" w:space="0" w:color="auto"/>
        <w:left w:val="none" w:sz="0" w:space="0" w:color="auto"/>
        <w:bottom w:val="none" w:sz="0" w:space="0" w:color="auto"/>
        <w:right w:val="none" w:sz="0" w:space="0" w:color="auto"/>
      </w:divBdr>
    </w:div>
    <w:div w:id="1696806021">
      <w:bodyDiv w:val="1"/>
      <w:marLeft w:val="0"/>
      <w:marRight w:val="0"/>
      <w:marTop w:val="0"/>
      <w:marBottom w:val="0"/>
      <w:divBdr>
        <w:top w:val="none" w:sz="0" w:space="0" w:color="auto"/>
        <w:left w:val="none" w:sz="0" w:space="0" w:color="auto"/>
        <w:bottom w:val="none" w:sz="0" w:space="0" w:color="auto"/>
        <w:right w:val="none" w:sz="0" w:space="0" w:color="auto"/>
      </w:divBdr>
    </w:div>
    <w:div w:id="1724327591">
      <w:bodyDiv w:val="1"/>
      <w:marLeft w:val="0"/>
      <w:marRight w:val="0"/>
      <w:marTop w:val="0"/>
      <w:marBottom w:val="0"/>
      <w:divBdr>
        <w:top w:val="none" w:sz="0" w:space="0" w:color="auto"/>
        <w:left w:val="none" w:sz="0" w:space="0" w:color="auto"/>
        <w:bottom w:val="none" w:sz="0" w:space="0" w:color="auto"/>
        <w:right w:val="none" w:sz="0" w:space="0" w:color="auto"/>
      </w:divBdr>
    </w:div>
    <w:div w:id="1763406796">
      <w:bodyDiv w:val="1"/>
      <w:marLeft w:val="0"/>
      <w:marRight w:val="0"/>
      <w:marTop w:val="0"/>
      <w:marBottom w:val="0"/>
      <w:divBdr>
        <w:top w:val="none" w:sz="0" w:space="0" w:color="auto"/>
        <w:left w:val="none" w:sz="0" w:space="0" w:color="auto"/>
        <w:bottom w:val="none" w:sz="0" w:space="0" w:color="auto"/>
        <w:right w:val="none" w:sz="0" w:space="0" w:color="auto"/>
      </w:divBdr>
    </w:div>
    <w:div w:id="1792749237">
      <w:bodyDiv w:val="1"/>
      <w:marLeft w:val="0"/>
      <w:marRight w:val="0"/>
      <w:marTop w:val="0"/>
      <w:marBottom w:val="0"/>
      <w:divBdr>
        <w:top w:val="none" w:sz="0" w:space="0" w:color="auto"/>
        <w:left w:val="none" w:sz="0" w:space="0" w:color="auto"/>
        <w:bottom w:val="none" w:sz="0" w:space="0" w:color="auto"/>
        <w:right w:val="none" w:sz="0" w:space="0" w:color="auto"/>
      </w:divBdr>
    </w:div>
    <w:div w:id="1800996640">
      <w:bodyDiv w:val="1"/>
      <w:marLeft w:val="0"/>
      <w:marRight w:val="0"/>
      <w:marTop w:val="0"/>
      <w:marBottom w:val="0"/>
      <w:divBdr>
        <w:top w:val="none" w:sz="0" w:space="0" w:color="auto"/>
        <w:left w:val="none" w:sz="0" w:space="0" w:color="auto"/>
        <w:bottom w:val="none" w:sz="0" w:space="0" w:color="auto"/>
        <w:right w:val="none" w:sz="0" w:space="0" w:color="auto"/>
      </w:divBdr>
    </w:div>
    <w:div w:id="1810591182">
      <w:bodyDiv w:val="1"/>
      <w:marLeft w:val="0"/>
      <w:marRight w:val="0"/>
      <w:marTop w:val="0"/>
      <w:marBottom w:val="0"/>
      <w:divBdr>
        <w:top w:val="none" w:sz="0" w:space="0" w:color="auto"/>
        <w:left w:val="none" w:sz="0" w:space="0" w:color="auto"/>
        <w:bottom w:val="none" w:sz="0" w:space="0" w:color="auto"/>
        <w:right w:val="none" w:sz="0" w:space="0" w:color="auto"/>
      </w:divBdr>
    </w:div>
    <w:div w:id="1810778950">
      <w:bodyDiv w:val="1"/>
      <w:marLeft w:val="0"/>
      <w:marRight w:val="0"/>
      <w:marTop w:val="0"/>
      <w:marBottom w:val="0"/>
      <w:divBdr>
        <w:top w:val="none" w:sz="0" w:space="0" w:color="auto"/>
        <w:left w:val="none" w:sz="0" w:space="0" w:color="auto"/>
        <w:bottom w:val="none" w:sz="0" w:space="0" w:color="auto"/>
        <w:right w:val="none" w:sz="0" w:space="0" w:color="auto"/>
      </w:divBdr>
    </w:div>
    <w:div w:id="2020959569">
      <w:bodyDiv w:val="1"/>
      <w:marLeft w:val="0"/>
      <w:marRight w:val="0"/>
      <w:marTop w:val="0"/>
      <w:marBottom w:val="0"/>
      <w:divBdr>
        <w:top w:val="none" w:sz="0" w:space="0" w:color="auto"/>
        <w:left w:val="none" w:sz="0" w:space="0" w:color="auto"/>
        <w:bottom w:val="none" w:sz="0" w:space="0" w:color="auto"/>
        <w:right w:val="none" w:sz="0" w:space="0" w:color="auto"/>
      </w:divBdr>
    </w:div>
    <w:div w:id="212888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929CE-5A69-4681-93B0-25A5AEB85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31</Pages>
  <Words>8442</Words>
  <Characters>48126</Characters>
  <Application>Microsoft Office Word</Application>
  <DocSecurity>0</DocSecurity>
  <Lines>401</Lines>
  <Paragraphs>112</Paragraphs>
  <ScaleCrop>false</ScaleCrop>
  <HeadingPairs>
    <vt:vector size="2" baseType="variant">
      <vt:variant>
        <vt:lpstr>Názov</vt:lpstr>
      </vt:variant>
      <vt:variant>
        <vt:i4>1</vt:i4>
      </vt:variant>
    </vt:vector>
  </HeadingPairs>
  <TitlesOfParts>
    <vt:vector size="1" baseType="lpstr">
      <vt:lpstr>Školský poriadok</vt:lpstr>
    </vt:vector>
  </TitlesOfParts>
  <Company/>
  <LinksUpToDate>false</LinksUpToDate>
  <CharactersWithSpaces>56456</CharactersWithSpaces>
  <SharedDoc>false</SharedDoc>
  <HLinks>
    <vt:vector size="6" baseType="variant">
      <vt:variant>
        <vt:i4>4718706</vt:i4>
      </vt:variant>
      <vt:variant>
        <vt:i4>0</vt:i4>
      </vt:variant>
      <vt:variant>
        <vt:i4>0</vt:i4>
      </vt:variant>
      <vt:variant>
        <vt:i4>5</vt:i4>
      </vt:variant>
      <vt:variant>
        <vt:lpwstr>mailto:ms.franakrala@stonline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Školský poriadok</dc:title>
  <dc:creator>Athlon X2 4000+</dc:creator>
  <cp:lastModifiedBy>CF</cp:lastModifiedBy>
  <cp:revision>69</cp:revision>
  <cp:lastPrinted>2021-11-03T14:27:00Z</cp:lastPrinted>
  <dcterms:created xsi:type="dcterms:W3CDTF">2021-10-12T09:50:00Z</dcterms:created>
  <dcterms:modified xsi:type="dcterms:W3CDTF">2021-11-04T12:40:00Z</dcterms:modified>
</cp:coreProperties>
</file>